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5AF" w:rsidRDefault="007A35AF" w:rsidP="00BC1349">
      <w:pPr>
        <w:spacing w:after="0" w:line="360" w:lineRule="auto"/>
        <w:contextualSpacing/>
        <w:jc w:val="center"/>
        <w:rPr>
          <w:rFonts w:ascii="Times New Roman" w:hAnsi="Times New Roman" w:cs="Times New Roman"/>
          <w:b/>
          <w:sz w:val="28"/>
          <w:szCs w:val="28"/>
        </w:rPr>
      </w:pPr>
    </w:p>
    <w:p w:rsidR="007A35AF" w:rsidRDefault="00FB1AC8" w:rsidP="00BC1349">
      <w:pPr>
        <w:spacing w:after="0" w:line="360" w:lineRule="auto"/>
        <w:contextualSpacing/>
        <w:jc w:val="center"/>
        <w:rPr>
          <w:rFonts w:ascii="Times New Roman" w:hAnsi="Times New Roman" w:cs="Times New Roman"/>
          <w:b/>
          <w:sz w:val="28"/>
          <w:szCs w:val="28"/>
        </w:rPr>
      </w:pPr>
      <w:r w:rsidRPr="00FB1AC8">
        <w:rPr>
          <w:rFonts w:ascii="Times New Roman" w:eastAsia="Times New Roman" w:hAnsi="Times New Roman" w:cs="Calibri"/>
          <w:b/>
          <w:noProof/>
          <w:sz w:val="28"/>
          <w:szCs w:val="28"/>
          <w:lang w:eastAsia="ru-RU"/>
        </w:rPr>
        <w:drawing>
          <wp:inline distT="0" distB="0" distL="0" distR="0" wp14:anchorId="06977507" wp14:editId="7B7152B3">
            <wp:extent cx="5940425" cy="1805305"/>
            <wp:effectExtent l="0" t="0" r="0" b="0"/>
            <wp:docPr id="1" name="Рисунок 1" descr="шапка начал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пка началк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805305"/>
                    </a:xfrm>
                    <a:prstGeom prst="rect">
                      <a:avLst/>
                    </a:prstGeom>
                    <a:noFill/>
                    <a:ln>
                      <a:noFill/>
                    </a:ln>
                  </pic:spPr>
                </pic:pic>
              </a:graphicData>
            </a:graphic>
          </wp:inline>
        </w:drawing>
      </w:r>
    </w:p>
    <w:p w:rsidR="007A35AF" w:rsidRDefault="007A35AF" w:rsidP="007A35AF">
      <w:pPr>
        <w:spacing w:after="0" w:line="240" w:lineRule="auto"/>
        <w:textAlignment w:val="baseline"/>
        <w:rPr>
          <w:rFonts w:ascii="Times New Roman" w:eastAsia="Times New Roman" w:hAnsi="Times New Roman" w:cs="Times New Roman"/>
          <w:sz w:val="24"/>
          <w:szCs w:val="24"/>
        </w:rPr>
      </w:pPr>
    </w:p>
    <w:p w:rsidR="007A35AF" w:rsidRDefault="007A35AF" w:rsidP="007A35AF">
      <w:pPr>
        <w:spacing w:after="0" w:line="240" w:lineRule="auto"/>
        <w:jc w:val="right"/>
        <w:textAlignment w:val="baseline"/>
        <w:rPr>
          <w:rFonts w:ascii="Times New Roman" w:eastAsia="+mn-ea" w:hAnsi="Times New Roman" w:cs="Times New Roman"/>
          <w:color w:val="000000"/>
          <w:kern w:val="24"/>
          <w:sz w:val="32"/>
          <w:szCs w:val="32"/>
        </w:rPr>
      </w:pPr>
    </w:p>
    <w:p w:rsidR="007A35AF" w:rsidRDefault="007A35AF" w:rsidP="007A35AF">
      <w:pPr>
        <w:spacing w:after="0" w:line="240" w:lineRule="auto"/>
        <w:jc w:val="right"/>
        <w:textAlignment w:val="baseline"/>
        <w:rPr>
          <w:rFonts w:ascii="Times New Roman" w:eastAsia="Times New Roman" w:hAnsi="Times New Roman" w:cs="Times New Roman"/>
          <w:sz w:val="24"/>
          <w:szCs w:val="24"/>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p>
    <w:p w:rsidR="007A35AF" w:rsidRDefault="007A35AF" w:rsidP="007A35AF">
      <w:pPr>
        <w:spacing w:after="0" w:line="240" w:lineRule="auto"/>
        <w:jc w:val="center"/>
        <w:textAlignment w:val="baseline"/>
        <w:rPr>
          <w:rFonts w:ascii="Times New Roman" w:eastAsia="+mn-ea" w:hAnsi="Times New Roman" w:cs="Times New Roman"/>
          <w:b/>
          <w:bCs/>
          <w:color w:val="000000"/>
          <w:kern w:val="24"/>
          <w:sz w:val="32"/>
          <w:szCs w:val="32"/>
        </w:rPr>
      </w:pPr>
      <w:r>
        <w:rPr>
          <w:rFonts w:ascii="Times New Roman" w:eastAsia="+mn-ea" w:hAnsi="Times New Roman" w:cs="Times New Roman"/>
          <w:b/>
          <w:bCs/>
          <w:color w:val="000000"/>
          <w:kern w:val="24"/>
          <w:sz w:val="32"/>
          <w:szCs w:val="32"/>
        </w:rPr>
        <w:t>Программа внеурочной деятельности</w:t>
      </w:r>
    </w:p>
    <w:p w:rsidR="007A35AF" w:rsidRDefault="007A35AF" w:rsidP="007A35AF">
      <w:pPr>
        <w:spacing w:after="0" w:line="240" w:lineRule="auto"/>
        <w:jc w:val="center"/>
        <w:textAlignment w:val="baseline"/>
        <w:rPr>
          <w:rFonts w:ascii="Times New Roman" w:eastAsia="+mn-ea" w:hAnsi="Times New Roman" w:cs="Times New Roman"/>
          <w:color w:val="000000"/>
          <w:kern w:val="24"/>
          <w:sz w:val="32"/>
          <w:szCs w:val="32"/>
        </w:rPr>
      </w:pPr>
      <w:r>
        <w:rPr>
          <w:rFonts w:ascii="Times New Roman" w:eastAsia="+mn-ea" w:hAnsi="Times New Roman" w:cs="Times New Roman"/>
          <w:color w:val="000000"/>
          <w:kern w:val="24"/>
          <w:sz w:val="32"/>
          <w:szCs w:val="32"/>
        </w:rPr>
        <w:t>«Игровые виды спорта»</w:t>
      </w:r>
    </w:p>
    <w:p w:rsidR="00FB1AC8" w:rsidRDefault="00FB1AC8" w:rsidP="007A35AF">
      <w:pPr>
        <w:spacing w:after="0" w:line="240" w:lineRule="auto"/>
        <w:jc w:val="center"/>
        <w:textAlignment w:val="baseline"/>
        <w:rPr>
          <w:rFonts w:ascii="Times New Roman" w:eastAsia="+mn-ea" w:hAnsi="Times New Roman" w:cs="Times New Roman"/>
          <w:color w:val="000000"/>
          <w:kern w:val="24"/>
          <w:sz w:val="32"/>
          <w:szCs w:val="32"/>
        </w:rPr>
      </w:pPr>
    </w:p>
    <w:p w:rsidR="00FB1AC8" w:rsidRDefault="00FB1AC8" w:rsidP="00FB1AC8">
      <w:pPr>
        <w:spacing w:after="0" w:line="240" w:lineRule="auto"/>
        <w:jc w:val="right"/>
        <w:textAlignment w:val="baseline"/>
        <w:rPr>
          <w:rFonts w:ascii="Times New Roman" w:eastAsia="+mn-ea" w:hAnsi="Times New Roman" w:cs="Times New Roman"/>
          <w:color w:val="000000"/>
          <w:kern w:val="24"/>
          <w:sz w:val="32"/>
          <w:szCs w:val="32"/>
        </w:rPr>
      </w:pPr>
    </w:p>
    <w:p w:rsidR="00FB1AC8" w:rsidRDefault="00FB1AC8" w:rsidP="00FB1AC8">
      <w:pPr>
        <w:spacing w:after="0" w:line="240" w:lineRule="auto"/>
        <w:jc w:val="right"/>
        <w:textAlignment w:val="baseline"/>
        <w:rPr>
          <w:rFonts w:ascii="Times New Roman" w:eastAsia="+mn-ea" w:hAnsi="Times New Roman" w:cs="Times New Roman"/>
          <w:color w:val="000000"/>
          <w:kern w:val="24"/>
          <w:sz w:val="32"/>
          <w:szCs w:val="32"/>
        </w:rPr>
      </w:pPr>
    </w:p>
    <w:p w:rsidR="00FB1AC8" w:rsidRDefault="00FB1AC8" w:rsidP="00FB1AC8">
      <w:pPr>
        <w:spacing w:after="0" w:line="240" w:lineRule="auto"/>
        <w:jc w:val="right"/>
        <w:textAlignment w:val="baseline"/>
        <w:rPr>
          <w:rFonts w:ascii="Times New Roman" w:eastAsia="+mn-ea" w:hAnsi="Times New Roman" w:cs="Times New Roman"/>
          <w:color w:val="000000"/>
          <w:kern w:val="24"/>
          <w:sz w:val="32"/>
          <w:szCs w:val="32"/>
        </w:rPr>
      </w:pPr>
    </w:p>
    <w:p w:rsidR="007A35AF" w:rsidRDefault="00FB1AC8" w:rsidP="00FB1AC8">
      <w:pPr>
        <w:spacing w:after="0" w:line="240" w:lineRule="auto"/>
        <w:jc w:val="right"/>
        <w:textAlignment w:val="baseline"/>
        <w:rPr>
          <w:rFonts w:ascii="Times New Roman" w:eastAsia="+mn-ea" w:hAnsi="Times New Roman" w:cs="Times New Roman"/>
          <w:color w:val="000000"/>
          <w:kern w:val="24"/>
          <w:sz w:val="32"/>
          <w:szCs w:val="32"/>
        </w:rPr>
      </w:pPr>
      <w:r>
        <w:rPr>
          <w:rFonts w:ascii="Times New Roman" w:eastAsia="+mn-ea" w:hAnsi="Times New Roman" w:cs="Times New Roman"/>
          <w:color w:val="000000"/>
          <w:kern w:val="24"/>
          <w:sz w:val="32"/>
          <w:szCs w:val="32"/>
        </w:rPr>
        <w:t xml:space="preserve">Срок реализации: </w:t>
      </w:r>
      <w:r w:rsidR="007A35AF">
        <w:rPr>
          <w:rFonts w:ascii="Times New Roman" w:eastAsia="+mn-ea" w:hAnsi="Times New Roman" w:cs="Times New Roman"/>
          <w:color w:val="000000"/>
          <w:kern w:val="24"/>
          <w:sz w:val="32"/>
          <w:szCs w:val="32"/>
        </w:rPr>
        <w:t xml:space="preserve">4 года обучения </w:t>
      </w:r>
    </w:p>
    <w:p w:rsidR="007A35AF" w:rsidRDefault="007A35AF" w:rsidP="00FB1AC8">
      <w:pPr>
        <w:spacing w:after="0" w:line="240" w:lineRule="auto"/>
        <w:jc w:val="right"/>
        <w:textAlignment w:val="baseline"/>
        <w:rPr>
          <w:rFonts w:ascii="Times New Roman" w:eastAsia="Times New Roman" w:hAnsi="Times New Roman" w:cs="Times New Roman"/>
          <w:sz w:val="24"/>
          <w:szCs w:val="24"/>
        </w:rPr>
      </w:pPr>
      <w:r>
        <w:rPr>
          <w:rFonts w:ascii="Times New Roman" w:eastAsia="+mn-ea" w:hAnsi="Times New Roman" w:cs="Times New Roman"/>
          <w:color w:val="000000"/>
          <w:kern w:val="24"/>
          <w:sz w:val="32"/>
          <w:szCs w:val="32"/>
        </w:rPr>
        <w:t>возраст учащихся</w:t>
      </w:r>
      <w:r w:rsidR="00FB1AC8">
        <w:rPr>
          <w:rFonts w:ascii="Times New Roman" w:eastAsia="+mn-ea" w:hAnsi="Times New Roman" w:cs="Times New Roman"/>
          <w:color w:val="000000"/>
          <w:kern w:val="24"/>
          <w:sz w:val="32"/>
          <w:szCs w:val="32"/>
        </w:rPr>
        <w:t xml:space="preserve">: </w:t>
      </w:r>
      <w:r w:rsidR="00FB1AC8">
        <w:rPr>
          <w:rFonts w:ascii="Times New Roman" w:eastAsia="Times New Roman" w:hAnsi="Times New Roman" w:cs="Times New Roman"/>
          <w:sz w:val="24"/>
          <w:szCs w:val="24"/>
        </w:rPr>
        <w:t>6-11</w:t>
      </w:r>
      <w:r>
        <w:rPr>
          <w:rFonts w:ascii="Times New Roman" w:eastAsia="Times New Roman" w:hAnsi="Times New Roman" w:cs="Times New Roman"/>
          <w:sz w:val="24"/>
          <w:szCs w:val="24"/>
        </w:rPr>
        <w:t xml:space="preserve"> лет</w:t>
      </w:r>
    </w:p>
    <w:p w:rsidR="007A35AF" w:rsidRDefault="007A35AF" w:rsidP="007A35AF">
      <w:pPr>
        <w:spacing w:after="0" w:line="240" w:lineRule="auto"/>
        <w:jc w:val="center"/>
        <w:textAlignment w:val="baseline"/>
        <w:rPr>
          <w:rFonts w:ascii="Times New Roman" w:hAnsi="Times New Roman" w:cs="Times New Roman"/>
          <w:sz w:val="28"/>
          <w:szCs w:val="28"/>
        </w:rPr>
      </w:pPr>
    </w:p>
    <w:p w:rsidR="007A35AF" w:rsidRDefault="007A35AF" w:rsidP="00FB1AC8">
      <w:pPr>
        <w:rPr>
          <w:sz w:val="28"/>
          <w:szCs w:val="28"/>
        </w:rPr>
      </w:pPr>
      <w:r>
        <w:rPr>
          <w:rFonts w:ascii="Times New Roman" w:hAnsi="Times New Roman" w:cs="Times New Roman"/>
          <w:sz w:val="28"/>
          <w:szCs w:val="28"/>
        </w:rPr>
        <w:t xml:space="preserve">                                             </w:t>
      </w:r>
      <w:r w:rsidR="00FB1AC8">
        <w:rPr>
          <w:rFonts w:ascii="Times New Roman" w:hAnsi="Times New Roman" w:cs="Times New Roman"/>
          <w:sz w:val="28"/>
          <w:szCs w:val="28"/>
        </w:rPr>
        <w:t xml:space="preserve">               </w:t>
      </w:r>
      <w:r>
        <w:rPr>
          <w:rFonts w:ascii="Times New Roman" w:hAnsi="Times New Roman" w:cs="Times New Roman"/>
          <w:sz w:val="28"/>
          <w:szCs w:val="28"/>
        </w:rPr>
        <w:t xml:space="preserve"> </w:t>
      </w:r>
      <w:r w:rsidR="00FB1AC8">
        <w:rPr>
          <w:rFonts w:ascii="Times New Roman" w:hAnsi="Times New Roman" w:cs="Times New Roman"/>
          <w:sz w:val="28"/>
          <w:szCs w:val="28"/>
        </w:rPr>
        <w:t>Педагог</w:t>
      </w:r>
      <w:r>
        <w:rPr>
          <w:rFonts w:ascii="Times New Roman" w:hAnsi="Times New Roman" w:cs="Times New Roman"/>
          <w:sz w:val="28"/>
          <w:szCs w:val="28"/>
        </w:rPr>
        <w:t>:</w:t>
      </w:r>
      <w:r w:rsidR="00FB1AC8">
        <w:rPr>
          <w:rFonts w:ascii="Times New Roman" w:hAnsi="Times New Roman" w:cs="Times New Roman"/>
          <w:sz w:val="28"/>
          <w:szCs w:val="28"/>
        </w:rPr>
        <w:t xml:space="preserve"> </w:t>
      </w:r>
      <w:r>
        <w:rPr>
          <w:rFonts w:ascii="Times New Roman" w:eastAsia="+mn-ea" w:hAnsi="Times New Roman" w:cs="Times New Roman"/>
          <w:bCs/>
          <w:color w:val="000000"/>
          <w:kern w:val="24"/>
          <w:sz w:val="28"/>
          <w:szCs w:val="28"/>
        </w:rPr>
        <w:t>Васильченко Николай</w:t>
      </w:r>
      <w:r w:rsidR="00FB1AC8">
        <w:rPr>
          <w:rFonts w:ascii="Times New Roman" w:eastAsia="+mn-ea" w:hAnsi="Times New Roman" w:cs="Times New Roman"/>
          <w:bCs/>
          <w:color w:val="000000"/>
          <w:kern w:val="24"/>
          <w:sz w:val="28"/>
          <w:szCs w:val="28"/>
        </w:rPr>
        <w:t xml:space="preserve"> </w:t>
      </w:r>
      <w:r>
        <w:rPr>
          <w:rFonts w:ascii="Times New Roman" w:eastAsia="+mn-ea" w:hAnsi="Times New Roman" w:cs="Times New Roman"/>
          <w:bCs/>
          <w:color w:val="000000"/>
          <w:kern w:val="24"/>
          <w:sz w:val="28"/>
          <w:szCs w:val="28"/>
        </w:rPr>
        <w:t>Александрович</w:t>
      </w:r>
    </w:p>
    <w:p w:rsidR="007A35AF" w:rsidRDefault="007A35AF" w:rsidP="007A35AF"/>
    <w:p w:rsidR="007A35AF" w:rsidRDefault="007A35AF" w:rsidP="007A35AF">
      <w:pPr>
        <w:jc w:val="center"/>
        <w:rPr>
          <w:rFonts w:ascii="Times New Roman" w:hAnsi="Times New Roman" w:cs="Times New Roman"/>
          <w:sz w:val="28"/>
          <w:szCs w:val="28"/>
        </w:rPr>
      </w:pPr>
    </w:p>
    <w:p w:rsidR="007A35AF" w:rsidRDefault="007A35AF" w:rsidP="007A35AF">
      <w:pPr>
        <w:jc w:val="center"/>
        <w:rPr>
          <w:rFonts w:ascii="Times New Roman" w:hAnsi="Times New Roman" w:cs="Times New Roman"/>
          <w:sz w:val="28"/>
          <w:szCs w:val="28"/>
        </w:rPr>
      </w:pPr>
    </w:p>
    <w:p w:rsidR="00BC00D6" w:rsidRDefault="00BC00D6" w:rsidP="007A35AF">
      <w:pPr>
        <w:jc w:val="center"/>
        <w:rPr>
          <w:rFonts w:ascii="Times New Roman" w:hAnsi="Times New Roman" w:cs="Times New Roman"/>
          <w:sz w:val="28"/>
          <w:szCs w:val="28"/>
        </w:rPr>
      </w:pPr>
    </w:p>
    <w:p w:rsidR="00BC00D6" w:rsidRDefault="00BC00D6" w:rsidP="007A35AF">
      <w:pPr>
        <w:jc w:val="center"/>
        <w:rPr>
          <w:rFonts w:ascii="Times New Roman" w:hAnsi="Times New Roman" w:cs="Times New Roman"/>
          <w:sz w:val="28"/>
          <w:szCs w:val="28"/>
        </w:rPr>
      </w:pPr>
    </w:p>
    <w:p w:rsidR="007A35AF" w:rsidRDefault="007A35AF" w:rsidP="007A35AF">
      <w:pPr>
        <w:jc w:val="center"/>
        <w:rPr>
          <w:rFonts w:ascii="Times New Roman" w:hAnsi="Times New Roman" w:cs="Times New Roman"/>
          <w:sz w:val="28"/>
          <w:szCs w:val="28"/>
        </w:rPr>
      </w:pPr>
    </w:p>
    <w:p w:rsidR="007A35AF" w:rsidRDefault="007A35AF" w:rsidP="007A35AF">
      <w:pPr>
        <w:rPr>
          <w:rFonts w:ascii="Times New Roman" w:hAnsi="Times New Roman" w:cs="Times New Roman"/>
          <w:sz w:val="28"/>
          <w:szCs w:val="28"/>
        </w:rPr>
      </w:pPr>
      <w:r>
        <w:rPr>
          <w:rFonts w:ascii="Times New Roman" w:hAnsi="Times New Roman" w:cs="Times New Roman"/>
          <w:sz w:val="28"/>
          <w:szCs w:val="28"/>
        </w:rPr>
        <w:t xml:space="preserve">                   </w:t>
      </w:r>
      <w:r w:rsidR="00FB1AC8">
        <w:rPr>
          <w:rFonts w:ascii="Times New Roman" w:hAnsi="Times New Roman" w:cs="Times New Roman"/>
          <w:sz w:val="28"/>
          <w:szCs w:val="28"/>
        </w:rPr>
        <w:t xml:space="preserve">                              </w:t>
      </w:r>
      <w:r>
        <w:rPr>
          <w:rFonts w:ascii="Times New Roman" w:hAnsi="Times New Roman" w:cs="Times New Roman"/>
          <w:sz w:val="28"/>
          <w:szCs w:val="28"/>
        </w:rPr>
        <w:t>Белгород</w:t>
      </w:r>
      <w:r w:rsidR="00FB1AC8">
        <w:rPr>
          <w:rFonts w:ascii="Times New Roman" w:hAnsi="Times New Roman" w:cs="Times New Roman"/>
          <w:sz w:val="28"/>
          <w:szCs w:val="28"/>
        </w:rPr>
        <w:t>, 2021г</w:t>
      </w:r>
    </w:p>
    <w:p w:rsidR="00BC1349" w:rsidRPr="007A35AF" w:rsidRDefault="007A35AF" w:rsidP="007A35AF">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C1349" w:rsidRPr="000027A3">
        <w:rPr>
          <w:rFonts w:ascii="Times New Roman" w:hAnsi="Times New Roman" w:cs="Times New Roman"/>
          <w:b/>
          <w:sz w:val="28"/>
          <w:szCs w:val="28"/>
        </w:rPr>
        <w:t>Введение</w:t>
      </w:r>
    </w:p>
    <w:p w:rsidR="00BC1349" w:rsidRPr="000027A3" w:rsidRDefault="00BC1349" w:rsidP="00BC1349">
      <w:pPr>
        <w:spacing w:after="0" w:line="360" w:lineRule="auto"/>
        <w:contextualSpacing/>
        <w:jc w:val="both"/>
        <w:rPr>
          <w:rFonts w:ascii="Times New Roman" w:hAnsi="Times New Roman" w:cs="Times New Roman"/>
          <w:sz w:val="28"/>
          <w:szCs w:val="28"/>
        </w:rPr>
      </w:pPr>
    </w:p>
    <w:p w:rsidR="00BC1349" w:rsidRPr="000027A3"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Внеурочная деятельность обучающихся общеобразовательных учреждений объединяет все виды деятельности обучающихся (кроме учебной деятельности), в которых возможно и целесообразно решение задач их воспитания и социализации.</w:t>
      </w:r>
    </w:p>
    <w:p w:rsidR="00BC1349" w:rsidRPr="000027A3"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Согласно Базисному учебному плану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 Время, отводимое на внеурочную деятельность, используется по желанию обучающихся в формах, отличных от урочной системы обучения. В Базисном учебном плане общеобразовательных учреждений Российско</w:t>
      </w:r>
      <w:r w:rsidR="00DE0C26">
        <w:rPr>
          <w:rFonts w:ascii="Times New Roman" w:hAnsi="Times New Roman" w:cs="Times New Roman"/>
          <w:sz w:val="28"/>
          <w:szCs w:val="28"/>
        </w:rPr>
        <w:t>й Федерации в числе основных на</w:t>
      </w:r>
      <w:r w:rsidRPr="000027A3">
        <w:rPr>
          <w:rFonts w:ascii="Times New Roman" w:hAnsi="Times New Roman" w:cs="Times New Roman"/>
          <w:sz w:val="28"/>
          <w:szCs w:val="28"/>
        </w:rPr>
        <w:t>правлений внеурочной деятельности выделено спортивно - оздоровительное направление.</w:t>
      </w:r>
    </w:p>
    <w:p w:rsidR="00BC1349" w:rsidRPr="000027A3"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Программа внеурочной деятельности «</w:t>
      </w:r>
      <w:r w:rsidR="000D35FC">
        <w:rPr>
          <w:rFonts w:ascii="Times New Roman" w:hAnsi="Times New Roman" w:cs="Times New Roman"/>
          <w:sz w:val="28"/>
          <w:szCs w:val="28"/>
        </w:rPr>
        <w:t>Игровые виды спорта</w:t>
      </w:r>
      <w:r w:rsidRPr="000027A3">
        <w:rPr>
          <w:rFonts w:ascii="Times New Roman" w:hAnsi="Times New Roman" w:cs="Times New Roman"/>
          <w:sz w:val="28"/>
          <w:szCs w:val="28"/>
        </w:rPr>
        <w:t xml:space="preserve">» предназначена для </w:t>
      </w:r>
      <w:proofErr w:type="spellStart"/>
      <w:r w:rsidRPr="000027A3">
        <w:rPr>
          <w:rFonts w:ascii="Times New Roman" w:hAnsi="Times New Roman" w:cs="Times New Roman"/>
          <w:sz w:val="28"/>
          <w:szCs w:val="28"/>
        </w:rPr>
        <w:t>физкультурно</w:t>
      </w:r>
      <w:proofErr w:type="spellEnd"/>
      <w:r w:rsidRPr="000027A3">
        <w:rPr>
          <w:rFonts w:ascii="Times New Roman" w:hAnsi="Times New Roman" w:cs="Times New Roman"/>
          <w:sz w:val="28"/>
          <w:szCs w:val="28"/>
        </w:rPr>
        <w:t xml:space="preserve"> – спортивной и оздоровительной работы с обучающимися, проявляющими интерес к физической культуре и спорту.</w:t>
      </w:r>
    </w:p>
    <w:p w:rsidR="00BC1349"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Материал программы предполагает изучение основ трёх спортивных игр: баскетбола, волейбола, футбола и даётся в трёх разделах: основы знаний, общая физическая подготовка и специальная техническая подготовка.</w:t>
      </w:r>
    </w:p>
    <w:p w:rsidR="00BC1349" w:rsidRPr="000027A3"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Материал по общей физической подготовке является единым для всех спортивных игр и входит в каждое занятие курса.</w:t>
      </w:r>
    </w:p>
    <w:p w:rsidR="00BC1349" w:rsidRPr="000027A3" w:rsidRDefault="00BC1349" w:rsidP="00BC1349">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Программа разработана на основе требований к результатам освоения образовательной программы.</w:t>
      </w:r>
    </w:p>
    <w:p w:rsidR="0048527C" w:rsidRDefault="0048527C" w:rsidP="00AD7A81">
      <w:pPr>
        <w:spacing w:after="0" w:line="360" w:lineRule="auto"/>
        <w:contextualSpacing/>
        <w:jc w:val="center"/>
        <w:rPr>
          <w:rFonts w:ascii="Times New Roman" w:hAnsi="Times New Roman" w:cs="Times New Roman"/>
          <w:b/>
          <w:sz w:val="28"/>
          <w:szCs w:val="28"/>
        </w:rPr>
      </w:pPr>
    </w:p>
    <w:p w:rsidR="0048527C" w:rsidRDefault="0048527C" w:rsidP="00AD7A81">
      <w:pPr>
        <w:spacing w:after="0" w:line="360" w:lineRule="auto"/>
        <w:contextualSpacing/>
        <w:jc w:val="center"/>
        <w:rPr>
          <w:rFonts w:ascii="Times New Roman" w:hAnsi="Times New Roman" w:cs="Times New Roman"/>
          <w:b/>
          <w:sz w:val="28"/>
          <w:szCs w:val="28"/>
        </w:rPr>
      </w:pPr>
    </w:p>
    <w:p w:rsidR="0048527C" w:rsidRDefault="0048527C" w:rsidP="00AD7A81">
      <w:pPr>
        <w:spacing w:after="0" w:line="360" w:lineRule="auto"/>
        <w:contextualSpacing/>
        <w:jc w:val="center"/>
        <w:rPr>
          <w:rFonts w:ascii="Times New Roman" w:hAnsi="Times New Roman" w:cs="Times New Roman"/>
          <w:b/>
          <w:sz w:val="28"/>
          <w:szCs w:val="28"/>
        </w:rPr>
      </w:pPr>
    </w:p>
    <w:p w:rsidR="0048527C" w:rsidRDefault="0048527C" w:rsidP="00AD7A81">
      <w:pPr>
        <w:spacing w:after="0" w:line="360" w:lineRule="auto"/>
        <w:contextualSpacing/>
        <w:jc w:val="center"/>
        <w:rPr>
          <w:rFonts w:ascii="Times New Roman" w:hAnsi="Times New Roman" w:cs="Times New Roman"/>
          <w:b/>
          <w:sz w:val="28"/>
          <w:szCs w:val="28"/>
        </w:rPr>
      </w:pPr>
    </w:p>
    <w:p w:rsidR="0048527C" w:rsidRDefault="0048527C" w:rsidP="00AD7A81">
      <w:pPr>
        <w:spacing w:after="0" w:line="360" w:lineRule="auto"/>
        <w:contextualSpacing/>
        <w:jc w:val="center"/>
        <w:rPr>
          <w:rFonts w:ascii="Times New Roman" w:hAnsi="Times New Roman" w:cs="Times New Roman"/>
          <w:b/>
          <w:sz w:val="28"/>
          <w:szCs w:val="28"/>
        </w:rPr>
      </w:pPr>
    </w:p>
    <w:p w:rsidR="0048527C" w:rsidRDefault="0048527C" w:rsidP="00AD7A81">
      <w:pPr>
        <w:spacing w:after="0" w:line="360" w:lineRule="auto"/>
        <w:contextualSpacing/>
        <w:jc w:val="center"/>
        <w:rPr>
          <w:rFonts w:ascii="Times New Roman" w:hAnsi="Times New Roman" w:cs="Times New Roman"/>
          <w:b/>
          <w:sz w:val="28"/>
          <w:szCs w:val="28"/>
        </w:rPr>
      </w:pPr>
    </w:p>
    <w:p w:rsidR="000027A3" w:rsidRPr="000027A3" w:rsidRDefault="000027A3" w:rsidP="00AD7A81">
      <w:pPr>
        <w:spacing w:after="0" w:line="360" w:lineRule="auto"/>
        <w:contextualSpacing/>
        <w:jc w:val="center"/>
        <w:rPr>
          <w:rFonts w:ascii="Times New Roman" w:hAnsi="Times New Roman" w:cs="Times New Roman"/>
          <w:b/>
          <w:sz w:val="28"/>
          <w:szCs w:val="28"/>
        </w:rPr>
      </w:pPr>
      <w:r w:rsidRPr="000027A3">
        <w:rPr>
          <w:rFonts w:ascii="Times New Roman" w:hAnsi="Times New Roman" w:cs="Times New Roman"/>
          <w:b/>
          <w:sz w:val="28"/>
          <w:szCs w:val="28"/>
        </w:rPr>
        <w:lastRenderedPageBreak/>
        <w:tab/>
        <w:t>Пояснительная записка</w:t>
      </w:r>
    </w:p>
    <w:p w:rsidR="00DE0C26" w:rsidRPr="00DE0C26" w:rsidRDefault="00DE0C26" w:rsidP="00DE0C26">
      <w:pPr>
        <w:spacing w:after="0" w:line="360" w:lineRule="auto"/>
        <w:ind w:firstLine="708"/>
        <w:contextualSpacing/>
        <w:jc w:val="both"/>
        <w:rPr>
          <w:rFonts w:ascii="Times New Roman" w:hAnsi="Times New Roman" w:cs="Times New Roman"/>
          <w:b/>
          <w:sz w:val="28"/>
          <w:szCs w:val="28"/>
        </w:rPr>
      </w:pPr>
      <w:r w:rsidRPr="00DE0C26">
        <w:rPr>
          <w:rFonts w:ascii="Times New Roman" w:hAnsi="Times New Roman" w:cs="Times New Roman"/>
          <w:b/>
          <w:sz w:val="28"/>
          <w:szCs w:val="28"/>
        </w:rPr>
        <w:t>Нормативно-правовой базой программы внеурочной деятельности «</w:t>
      </w:r>
      <w:r w:rsidR="000D35FC">
        <w:rPr>
          <w:rFonts w:ascii="Times New Roman" w:hAnsi="Times New Roman" w:cs="Times New Roman"/>
          <w:b/>
          <w:sz w:val="28"/>
          <w:szCs w:val="28"/>
        </w:rPr>
        <w:t>Игровые виды спорта</w:t>
      </w:r>
      <w:r w:rsidRPr="00DE0C26">
        <w:rPr>
          <w:rFonts w:ascii="Times New Roman" w:hAnsi="Times New Roman" w:cs="Times New Roman"/>
          <w:b/>
          <w:sz w:val="28"/>
          <w:szCs w:val="28"/>
        </w:rPr>
        <w:t>» являются:</w:t>
      </w:r>
    </w:p>
    <w:p w:rsidR="00DE0C26" w:rsidRPr="000027A3" w:rsidRDefault="00DE0C26" w:rsidP="00DE0C26">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1.</w:t>
      </w:r>
      <w:r w:rsidRPr="000027A3">
        <w:rPr>
          <w:rFonts w:ascii="Times New Roman" w:hAnsi="Times New Roman" w:cs="Times New Roman"/>
          <w:sz w:val="28"/>
          <w:szCs w:val="28"/>
        </w:rPr>
        <w:tab/>
        <w:t>Федеральный закон от 29.12.2012 N 273-ФЗ «Об образовании в Российской Федерации»;</w:t>
      </w:r>
    </w:p>
    <w:p w:rsidR="00DE0C26" w:rsidRPr="000027A3" w:rsidRDefault="00DE0C26" w:rsidP="00DE0C26">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2.</w:t>
      </w:r>
      <w:r w:rsidRPr="000027A3">
        <w:rPr>
          <w:rFonts w:ascii="Times New Roman" w:hAnsi="Times New Roman" w:cs="Times New Roman"/>
          <w:sz w:val="28"/>
          <w:szCs w:val="28"/>
        </w:rPr>
        <w:tab/>
        <w:t>ФГОС ООО, утверждённый приказом Министерства образования и науки РФ от 17 декабря 2010 года № 1897;</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Федеральный закон «О физической культуре и спорте в РФ» от 04.12.2007г. №329-ФЗ (ред. От 21.04 2011г.).</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Стратегия развития физической культуры и спорта на период до 2020г. Распоряжение правительства РФ от. 07.08.2009г. № 1101-р.</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Постановление Главного государственного санитарного врача РФ от 29.12.2010 №189 (в редакции от 29.06.2011) «Об утверждении СанПиН2.4.2.2821-10 «</w:t>
      </w:r>
      <w:proofErr w:type="spellStart"/>
      <w:r w:rsidR="00DE0C26" w:rsidRPr="000027A3">
        <w:rPr>
          <w:rFonts w:ascii="Times New Roman" w:hAnsi="Times New Roman" w:cs="Times New Roman"/>
          <w:sz w:val="28"/>
          <w:szCs w:val="28"/>
        </w:rPr>
        <w:t>Санитарно</w:t>
      </w:r>
      <w:proofErr w:type="spellEnd"/>
      <w:r w:rsidR="00DE0C26" w:rsidRPr="000027A3">
        <w:rPr>
          <w:rFonts w:ascii="Times New Roman" w:hAnsi="Times New Roman" w:cs="Times New Roman"/>
          <w:sz w:val="28"/>
          <w:szCs w:val="28"/>
        </w:rPr>
        <w:t xml:space="preserve"> - эпидемиологические требования к условиям и организации обучения в общеобразовательных учреждениях»;</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6</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 xml:space="preserve">Приказ </w:t>
      </w:r>
      <w:proofErr w:type="spellStart"/>
      <w:r w:rsidR="00DE0C26" w:rsidRPr="000027A3">
        <w:rPr>
          <w:rFonts w:ascii="Times New Roman" w:hAnsi="Times New Roman" w:cs="Times New Roman"/>
          <w:sz w:val="28"/>
          <w:szCs w:val="28"/>
        </w:rPr>
        <w:t>Минобрнауки</w:t>
      </w:r>
      <w:proofErr w:type="spellEnd"/>
      <w:r w:rsidR="00DE0C26" w:rsidRPr="000027A3">
        <w:rPr>
          <w:rFonts w:ascii="Times New Roman" w:hAnsi="Times New Roman" w:cs="Times New Roman"/>
          <w:sz w:val="28"/>
          <w:szCs w:val="28"/>
        </w:rPr>
        <w:t xml:space="preserve"> России от 28.12.2010 №2106 «Об утверждении федеральных требований к образовательным учреждениям в части охраны здоровья обучающихся, воспитанников»;</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7</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 xml:space="preserve">Приказ </w:t>
      </w:r>
      <w:proofErr w:type="spellStart"/>
      <w:r w:rsidR="00DE0C26" w:rsidRPr="000027A3">
        <w:rPr>
          <w:rFonts w:ascii="Times New Roman" w:hAnsi="Times New Roman" w:cs="Times New Roman"/>
          <w:sz w:val="28"/>
          <w:szCs w:val="28"/>
        </w:rPr>
        <w:t>Минобрнауки</w:t>
      </w:r>
      <w:proofErr w:type="spellEnd"/>
      <w:r w:rsidR="00DE0C26" w:rsidRPr="000027A3">
        <w:rPr>
          <w:rFonts w:ascii="Times New Roman" w:hAnsi="Times New Roman" w:cs="Times New Roman"/>
          <w:sz w:val="28"/>
          <w:szCs w:val="28"/>
        </w:rPr>
        <w:t xml:space="preserve"> России от 04.10.2010 №986 «Об утверждении федеральных требований к образовательным учреждениям в части минимальной оснащенности учебного процесса и учебных помещений»;</w:t>
      </w:r>
    </w:p>
    <w:p w:rsidR="00DE0C26" w:rsidRPr="000027A3" w:rsidRDefault="000D35FC" w:rsidP="00DE0C26">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8</w:t>
      </w:r>
      <w:r w:rsidR="00DE0C26" w:rsidRPr="000027A3">
        <w:rPr>
          <w:rFonts w:ascii="Times New Roman" w:hAnsi="Times New Roman" w:cs="Times New Roman"/>
          <w:sz w:val="28"/>
          <w:szCs w:val="28"/>
        </w:rPr>
        <w:t>.</w:t>
      </w:r>
      <w:r w:rsidR="00DE0C26" w:rsidRPr="000027A3">
        <w:rPr>
          <w:rFonts w:ascii="Times New Roman" w:hAnsi="Times New Roman" w:cs="Times New Roman"/>
          <w:sz w:val="28"/>
          <w:szCs w:val="28"/>
        </w:rPr>
        <w:tab/>
        <w:t>Основная образовательная программа основного общего образования Учреждения.</w:t>
      </w:r>
    </w:p>
    <w:p w:rsidR="000027A3" w:rsidRDefault="000027A3" w:rsidP="00DE0C26">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Программа «</w:t>
      </w:r>
      <w:r w:rsidR="000D35FC">
        <w:rPr>
          <w:rFonts w:ascii="Times New Roman" w:hAnsi="Times New Roman" w:cs="Times New Roman"/>
          <w:sz w:val="28"/>
          <w:szCs w:val="28"/>
        </w:rPr>
        <w:t>Игровые виды спорта</w:t>
      </w:r>
      <w:r w:rsidRPr="000027A3">
        <w:rPr>
          <w:rFonts w:ascii="Times New Roman" w:hAnsi="Times New Roman" w:cs="Times New Roman"/>
          <w:sz w:val="28"/>
          <w:szCs w:val="28"/>
        </w:rPr>
        <w:t>» призвана сформировать у обучающихся устойчивые мотивы и потребности в бережном отношении к своему здоровью и физической подготовленности, в творческом использовании средств физической культуры в организации здорового образа жизни. В программе представлены доступные для обучающихся упражнения, способствующие овладению элементами техники и тактики спортивных игр, развитию физических способностей.</w:t>
      </w:r>
    </w:p>
    <w:p w:rsidR="00C22871" w:rsidRPr="00C22871" w:rsidRDefault="00C22871" w:rsidP="000027A3">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Направленность программы внеурочной деятельности – </w:t>
      </w:r>
      <w:r>
        <w:rPr>
          <w:rFonts w:ascii="Times New Roman" w:hAnsi="Times New Roman" w:cs="Times New Roman"/>
          <w:sz w:val="28"/>
          <w:szCs w:val="28"/>
        </w:rPr>
        <w:t>физкультурно-спортивная</w:t>
      </w:r>
      <w:r w:rsidR="002F41E8">
        <w:rPr>
          <w:rFonts w:ascii="Times New Roman" w:hAnsi="Times New Roman" w:cs="Times New Roman"/>
          <w:sz w:val="28"/>
          <w:szCs w:val="28"/>
        </w:rPr>
        <w:t xml:space="preserve">, духовно нравственная, </w:t>
      </w:r>
      <w:proofErr w:type="spellStart"/>
      <w:r w:rsidR="002F41E8">
        <w:rPr>
          <w:rFonts w:ascii="Times New Roman" w:hAnsi="Times New Roman" w:cs="Times New Roman"/>
          <w:sz w:val="28"/>
          <w:szCs w:val="28"/>
        </w:rPr>
        <w:t>общеинтелектуальная</w:t>
      </w:r>
      <w:proofErr w:type="spellEnd"/>
      <w:r w:rsidR="002F41E8">
        <w:rPr>
          <w:rFonts w:ascii="Times New Roman" w:hAnsi="Times New Roman" w:cs="Times New Roman"/>
          <w:sz w:val="28"/>
          <w:szCs w:val="28"/>
        </w:rPr>
        <w:t>, социальная, общекультурная</w:t>
      </w:r>
      <w:r>
        <w:rPr>
          <w:rFonts w:ascii="Times New Roman" w:hAnsi="Times New Roman" w:cs="Times New Roman"/>
          <w:sz w:val="28"/>
          <w:szCs w:val="28"/>
        </w:rPr>
        <w:t>.</w:t>
      </w:r>
    </w:p>
    <w:p w:rsidR="000027A3" w:rsidRDefault="000027A3" w:rsidP="000027A3">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b/>
          <w:sz w:val="28"/>
          <w:szCs w:val="28"/>
        </w:rPr>
        <w:t>Новизной данной</w:t>
      </w:r>
      <w:r w:rsidRPr="000027A3">
        <w:rPr>
          <w:rFonts w:ascii="Times New Roman" w:hAnsi="Times New Roman" w:cs="Times New Roman"/>
          <w:sz w:val="28"/>
          <w:szCs w:val="28"/>
        </w:rPr>
        <w:t xml:space="preserve"> программы является то, что в основе лежит системно-</w:t>
      </w:r>
      <w:proofErr w:type="spellStart"/>
      <w:r w:rsidRPr="000027A3">
        <w:rPr>
          <w:rFonts w:ascii="Times New Roman" w:hAnsi="Times New Roman" w:cs="Times New Roman"/>
          <w:sz w:val="28"/>
          <w:szCs w:val="28"/>
        </w:rPr>
        <w:t>деятельностный</w:t>
      </w:r>
      <w:proofErr w:type="spellEnd"/>
      <w:r w:rsidRPr="000027A3">
        <w:rPr>
          <w:rFonts w:ascii="Times New Roman" w:hAnsi="Times New Roman" w:cs="Times New Roman"/>
          <w:sz w:val="28"/>
          <w:szCs w:val="28"/>
        </w:rPr>
        <w:t xml:space="preserve"> подход, который создает основу для самостоятельного успешного усвоения обучающимися новых знаний, умений, компетенций, видов и способов деятельности.</w:t>
      </w:r>
    </w:p>
    <w:p w:rsidR="00DE0C26" w:rsidRPr="00DE0C26" w:rsidRDefault="00DE0C26" w:rsidP="00DE0C26">
      <w:pPr>
        <w:spacing w:after="0" w:line="360" w:lineRule="auto"/>
        <w:ind w:firstLine="708"/>
        <w:contextualSpacing/>
        <w:jc w:val="both"/>
        <w:rPr>
          <w:rFonts w:ascii="Times New Roman" w:hAnsi="Times New Roman" w:cs="Times New Roman"/>
          <w:sz w:val="28"/>
          <w:szCs w:val="28"/>
        </w:rPr>
      </w:pPr>
      <w:r w:rsidRPr="00DE0C26">
        <w:rPr>
          <w:rFonts w:ascii="Times New Roman" w:hAnsi="Times New Roman" w:cs="Times New Roman"/>
          <w:b/>
          <w:sz w:val="28"/>
          <w:szCs w:val="28"/>
        </w:rPr>
        <w:t>Актуальность программы</w:t>
      </w:r>
      <w:r>
        <w:rPr>
          <w:rFonts w:ascii="Times New Roman" w:hAnsi="Times New Roman" w:cs="Times New Roman"/>
          <w:sz w:val="28"/>
          <w:szCs w:val="28"/>
        </w:rPr>
        <w:t>.  Д</w:t>
      </w:r>
      <w:r w:rsidRPr="00DE0C26">
        <w:rPr>
          <w:rFonts w:ascii="Times New Roman" w:hAnsi="Times New Roman" w:cs="Times New Roman"/>
          <w:sz w:val="28"/>
          <w:szCs w:val="28"/>
        </w:rPr>
        <w:t>анные статистики, факты из медицинской практики говорят о том, что многие дети испытывают двигательный дефицит, который приводит к выраженным функциональным нарушениям в организме: снижение силы и работоспособности скелетной мускулатуры влечет за собой нарушение осанки, координации движений, выносливости, гибкости и силы, плоскостопие, вызывает задержку возрастного развития. Для удовлетворения потребности детей в двигат</w:t>
      </w:r>
      <w:r w:rsidR="008718D0">
        <w:rPr>
          <w:rFonts w:ascii="Times New Roman" w:hAnsi="Times New Roman" w:cs="Times New Roman"/>
          <w:sz w:val="28"/>
          <w:szCs w:val="28"/>
        </w:rPr>
        <w:t>ельной активности в школе</w:t>
      </w:r>
      <w:r w:rsidRPr="00DE0C26">
        <w:rPr>
          <w:rFonts w:ascii="Times New Roman" w:hAnsi="Times New Roman" w:cs="Times New Roman"/>
          <w:sz w:val="28"/>
          <w:szCs w:val="28"/>
        </w:rPr>
        <w:t xml:space="preserve"> необходимо организовывать занятия по интересам физкультурно-спортивной направленности.</w:t>
      </w:r>
    </w:p>
    <w:p w:rsidR="00BC1349" w:rsidRDefault="00DE0C26" w:rsidP="008718D0">
      <w:pPr>
        <w:spacing w:after="0" w:line="360" w:lineRule="auto"/>
        <w:ind w:firstLine="708"/>
        <w:contextualSpacing/>
        <w:jc w:val="both"/>
        <w:rPr>
          <w:rFonts w:ascii="Times New Roman" w:hAnsi="Times New Roman" w:cs="Times New Roman"/>
          <w:sz w:val="28"/>
          <w:szCs w:val="28"/>
        </w:rPr>
      </w:pPr>
      <w:r w:rsidRPr="00DE0C26">
        <w:rPr>
          <w:rFonts w:ascii="Times New Roman" w:hAnsi="Times New Roman" w:cs="Times New Roman"/>
          <w:sz w:val="28"/>
          <w:szCs w:val="28"/>
        </w:rPr>
        <w:t>Важное место в системе физического воспитания детей занимают действия с мячом. Упражнения в бросании, катании, отбивании мячей способствуют развитию гл</w:t>
      </w:r>
      <w:r w:rsidR="008718D0">
        <w:rPr>
          <w:rFonts w:ascii="Times New Roman" w:hAnsi="Times New Roman" w:cs="Times New Roman"/>
          <w:sz w:val="28"/>
          <w:szCs w:val="28"/>
        </w:rPr>
        <w:t xml:space="preserve">азомера, координации, ловкости, </w:t>
      </w:r>
      <w:r w:rsidRPr="00DE0C26">
        <w:rPr>
          <w:rFonts w:ascii="Times New Roman" w:hAnsi="Times New Roman" w:cs="Times New Roman"/>
          <w:sz w:val="28"/>
          <w:szCs w:val="28"/>
        </w:rPr>
        <w:t>ритмичности, согласованности движений, совершенствуют пространственную ориентировку. Упражнения с мячом различного объёма развивают не только крупные, но и мелкие мышцы, увеличивают подвижность в суставах пальцев и кистях, усиливают кровообращение. Они укрепляют мышцы, удерживающие позвоночник, и способствуют выработке хорошей осанки. Систематические игры и упражнения с мячом активно влияют на совершенствование психических процессов: силы, уравновешенности, подвижности. Мяч по популярности занимает первое место в царстве детской игры. Поэтому упражнения с мячом занимают одно из главных мест в физкультурно-оздоровительной работе с детьми и стали основой для составления данной программы.</w:t>
      </w:r>
    </w:p>
    <w:p w:rsidR="008718D0" w:rsidRPr="008718D0" w:rsidRDefault="008718D0" w:rsidP="008718D0">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b/>
          <w:sz w:val="28"/>
          <w:szCs w:val="28"/>
        </w:rPr>
        <w:lastRenderedPageBreak/>
        <w:t xml:space="preserve">Педагогическая целесообразность. </w:t>
      </w:r>
      <w:r w:rsidRPr="008718D0">
        <w:rPr>
          <w:rFonts w:ascii="Times New Roman" w:hAnsi="Times New Roman" w:cs="Times New Roman"/>
          <w:sz w:val="28"/>
          <w:szCs w:val="28"/>
        </w:rPr>
        <w:t>Упражнения и игры с мячом являются средством, гармонически развивающими ребенка, дающими значительный образовательный, оздоровительный и воспитательный эффект. Поэтому освоение детьми навыками владения мячом и умение играть в спортивные игры должно занимать одно из ведущих мест в физкультурно-оздоровительной работе.</w:t>
      </w:r>
    </w:p>
    <w:p w:rsidR="00392E48" w:rsidRPr="00C94FFA" w:rsidRDefault="00392E48" w:rsidP="00392E48">
      <w:pPr>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1.1</w:t>
      </w:r>
      <w:r w:rsidRPr="00C94FFA">
        <w:rPr>
          <w:rFonts w:ascii="Times New Roman" w:hAnsi="Times New Roman" w:cs="Times New Roman"/>
          <w:b/>
          <w:sz w:val="28"/>
          <w:szCs w:val="28"/>
        </w:rPr>
        <w:t>.</w:t>
      </w:r>
      <w:r w:rsidRPr="00C94FFA">
        <w:rPr>
          <w:rFonts w:ascii="Times New Roman" w:hAnsi="Times New Roman" w:cs="Times New Roman"/>
          <w:b/>
          <w:sz w:val="28"/>
          <w:szCs w:val="28"/>
        </w:rPr>
        <w:tab/>
        <w:t>Цель и задачи программы</w:t>
      </w:r>
    </w:p>
    <w:p w:rsidR="00392E48" w:rsidRPr="000027A3" w:rsidRDefault="00392E48" w:rsidP="00392E48">
      <w:pPr>
        <w:spacing w:after="0" w:line="360" w:lineRule="auto"/>
        <w:contextualSpacing/>
        <w:jc w:val="both"/>
        <w:rPr>
          <w:rFonts w:ascii="Times New Roman" w:hAnsi="Times New Roman" w:cs="Times New Roman"/>
          <w:sz w:val="28"/>
          <w:szCs w:val="28"/>
        </w:rPr>
      </w:pPr>
    </w:p>
    <w:p w:rsidR="00392E48" w:rsidRPr="000027A3" w:rsidRDefault="00392E48" w:rsidP="00392E48">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Программа внеурочной деятельности по спортивно - оздоровительному направлению «</w:t>
      </w:r>
      <w:r w:rsidR="000D35FC">
        <w:rPr>
          <w:rFonts w:ascii="Times New Roman" w:hAnsi="Times New Roman" w:cs="Times New Roman"/>
          <w:sz w:val="28"/>
          <w:szCs w:val="28"/>
        </w:rPr>
        <w:t>Игровые виды спорта</w:t>
      </w:r>
      <w:r w:rsidRPr="000027A3">
        <w:rPr>
          <w:rFonts w:ascii="Times New Roman" w:hAnsi="Times New Roman" w:cs="Times New Roman"/>
          <w:sz w:val="28"/>
          <w:szCs w:val="28"/>
        </w:rPr>
        <w:t xml:space="preserve">» может рассматриваться как одна из ступеней к формированию культуры здоровья и является неотъемлемой частью всего </w:t>
      </w:r>
      <w:proofErr w:type="spellStart"/>
      <w:r w:rsidRPr="000027A3">
        <w:rPr>
          <w:rFonts w:ascii="Times New Roman" w:hAnsi="Times New Roman" w:cs="Times New Roman"/>
          <w:sz w:val="28"/>
          <w:szCs w:val="28"/>
        </w:rPr>
        <w:t>воспитательно</w:t>
      </w:r>
      <w:proofErr w:type="spellEnd"/>
      <w:r w:rsidRPr="000027A3">
        <w:rPr>
          <w:rFonts w:ascii="Times New Roman" w:hAnsi="Times New Roman" w:cs="Times New Roman"/>
          <w:sz w:val="28"/>
          <w:szCs w:val="28"/>
        </w:rPr>
        <w:t>-образовательного процесса. Основная идея программы заключается в мотивации обучающихся на ведение здорового образа жизни, в формировании потребности сохранения физического и психического здоровья как необходимого условия социального благополучия и успешности человека.</w:t>
      </w:r>
    </w:p>
    <w:p w:rsidR="00392E48" w:rsidRPr="000027A3" w:rsidRDefault="00392E48" w:rsidP="00392E48">
      <w:pPr>
        <w:spacing w:after="0" w:line="360" w:lineRule="auto"/>
        <w:ind w:firstLine="708"/>
        <w:contextualSpacing/>
        <w:jc w:val="both"/>
        <w:rPr>
          <w:rFonts w:ascii="Times New Roman" w:hAnsi="Times New Roman" w:cs="Times New Roman"/>
          <w:sz w:val="28"/>
          <w:szCs w:val="28"/>
        </w:rPr>
      </w:pPr>
      <w:r w:rsidRPr="000027A3">
        <w:rPr>
          <w:rFonts w:ascii="Times New Roman" w:hAnsi="Times New Roman" w:cs="Times New Roman"/>
          <w:sz w:val="28"/>
          <w:szCs w:val="28"/>
        </w:rPr>
        <w:t>Данная программа направлена на формирование, сохранение и укрепления здоровья обучающихся, в основу, которой положены культурологический и личностно-ориентированный подходы.</w:t>
      </w:r>
    </w:p>
    <w:p w:rsidR="00392E48" w:rsidRPr="000027A3" w:rsidRDefault="00392E48" w:rsidP="00392E48">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b/>
          <w:sz w:val="28"/>
          <w:szCs w:val="28"/>
        </w:rPr>
        <w:t xml:space="preserve">Цель </w:t>
      </w:r>
      <w:r w:rsidRPr="000027A3">
        <w:rPr>
          <w:rFonts w:ascii="Times New Roman" w:hAnsi="Times New Roman" w:cs="Times New Roman"/>
          <w:sz w:val="28"/>
          <w:szCs w:val="28"/>
        </w:rPr>
        <w:t>программы внеурочной деятельности «</w:t>
      </w:r>
      <w:r w:rsidR="000D35FC">
        <w:rPr>
          <w:rFonts w:ascii="Times New Roman" w:hAnsi="Times New Roman" w:cs="Times New Roman"/>
          <w:sz w:val="28"/>
          <w:szCs w:val="28"/>
        </w:rPr>
        <w:t>Игровые виды спорта</w:t>
      </w:r>
      <w:r w:rsidRPr="000027A3">
        <w:rPr>
          <w:rFonts w:ascii="Times New Roman" w:hAnsi="Times New Roman" w:cs="Times New Roman"/>
          <w:sz w:val="28"/>
          <w:szCs w:val="28"/>
        </w:rPr>
        <w:t>»: укрепление здоровья, физического развития и подготовленности обучающихся, воспитание личностных качеств, освоение и совершенствование жизненно важных двигательных навыков, основ спортивной техники избранных видов спорта.</w:t>
      </w:r>
    </w:p>
    <w:p w:rsidR="00392E48" w:rsidRPr="00392E48" w:rsidRDefault="00392E48" w:rsidP="00392E48">
      <w:pPr>
        <w:spacing w:after="0" w:line="360" w:lineRule="auto"/>
        <w:ind w:firstLine="708"/>
        <w:contextualSpacing/>
        <w:jc w:val="both"/>
        <w:rPr>
          <w:rFonts w:ascii="Times New Roman" w:hAnsi="Times New Roman" w:cs="Times New Roman"/>
          <w:b/>
          <w:sz w:val="28"/>
          <w:szCs w:val="28"/>
        </w:rPr>
      </w:pPr>
      <w:r w:rsidRPr="00392E48">
        <w:rPr>
          <w:rFonts w:ascii="Times New Roman" w:hAnsi="Times New Roman" w:cs="Times New Roman"/>
          <w:b/>
          <w:sz w:val="28"/>
          <w:szCs w:val="28"/>
        </w:rPr>
        <w:t>Цель конкретизирована следующими задачами:</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пропаганда здорового образа жизни, укрепление здоровья, содействие гармоническому физическому развитию обучающихся;</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популяризация спортивных игр как видов спорта и активного отдыха;</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формирование у обучающихся устойчивого интереса к занятиям спортивными играми;</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lastRenderedPageBreak/>
        <w:t>-</w:t>
      </w:r>
      <w:r w:rsidRPr="000027A3">
        <w:rPr>
          <w:rFonts w:ascii="Times New Roman" w:hAnsi="Times New Roman" w:cs="Times New Roman"/>
          <w:sz w:val="28"/>
          <w:szCs w:val="28"/>
        </w:rPr>
        <w:tab/>
        <w:t>обучение технике и тактике спортивных игр;</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развитие физических способностей (силовых, скоростных, скоростно-силовых, координационных, выносливости, гибкости);</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формирование у обучающихся необходимых теоретических знаний;</w:t>
      </w:r>
    </w:p>
    <w:p w:rsidR="00392E48" w:rsidRPr="000027A3" w:rsidRDefault="00392E48" w:rsidP="00392E48">
      <w:pPr>
        <w:spacing w:after="0" w:line="360" w:lineRule="auto"/>
        <w:contextualSpacing/>
        <w:jc w:val="both"/>
        <w:rPr>
          <w:rFonts w:ascii="Times New Roman" w:hAnsi="Times New Roman" w:cs="Times New Roman"/>
          <w:sz w:val="28"/>
          <w:szCs w:val="28"/>
        </w:rPr>
      </w:pPr>
      <w:r w:rsidRPr="000027A3">
        <w:rPr>
          <w:rFonts w:ascii="Times New Roman" w:hAnsi="Times New Roman" w:cs="Times New Roman"/>
          <w:sz w:val="28"/>
          <w:szCs w:val="28"/>
        </w:rPr>
        <w:t>-</w:t>
      </w:r>
      <w:r w:rsidRPr="000027A3">
        <w:rPr>
          <w:rFonts w:ascii="Times New Roman" w:hAnsi="Times New Roman" w:cs="Times New Roman"/>
          <w:sz w:val="28"/>
          <w:szCs w:val="28"/>
        </w:rPr>
        <w:tab/>
        <w:t>воспитание моральных и волевых качеств.</w:t>
      </w:r>
    </w:p>
    <w:p w:rsidR="00392E48" w:rsidRPr="00392E48" w:rsidRDefault="00392E48" w:rsidP="00AD7A81">
      <w:pPr>
        <w:spacing w:after="0" w:line="360" w:lineRule="auto"/>
        <w:ind w:firstLine="708"/>
        <w:contextualSpacing/>
        <w:jc w:val="both"/>
        <w:rPr>
          <w:rFonts w:ascii="Times New Roman" w:hAnsi="Times New Roman" w:cs="Times New Roman"/>
          <w:b/>
          <w:sz w:val="28"/>
          <w:szCs w:val="28"/>
        </w:rPr>
      </w:pPr>
      <w:r w:rsidRPr="00392E48">
        <w:rPr>
          <w:rFonts w:ascii="Times New Roman" w:hAnsi="Times New Roman" w:cs="Times New Roman"/>
          <w:sz w:val="28"/>
          <w:szCs w:val="28"/>
        </w:rPr>
        <w:t>В ходе р</w:t>
      </w:r>
      <w:r>
        <w:rPr>
          <w:rFonts w:ascii="Times New Roman" w:hAnsi="Times New Roman" w:cs="Times New Roman"/>
          <w:sz w:val="28"/>
          <w:szCs w:val="28"/>
        </w:rPr>
        <w:t xml:space="preserve">еализации Программы по </w:t>
      </w:r>
      <w:r w:rsidRPr="00392E48">
        <w:rPr>
          <w:rFonts w:ascii="Times New Roman" w:hAnsi="Times New Roman" w:cs="Times New Roman"/>
          <w:b/>
          <w:sz w:val="28"/>
          <w:szCs w:val="28"/>
        </w:rPr>
        <w:t>«</w:t>
      </w:r>
      <w:r w:rsidR="000D35FC">
        <w:rPr>
          <w:rFonts w:ascii="Times New Roman" w:hAnsi="Times New Roman" w:cs="Times New Roman"/>
          <w:sz w:val="28"/>
          <w:szCs w:val="28"/>
        </w:rPr>
        <w:t>Игровым видам спорта</w:t>
      </w:r>
      <w:r w:rsidRPr="00392E48">
        <w:rPr>
          <w:rFonts w:ascii="Times New Roman" w:hAnsi="Times New Roman" w:cs="Times New Roman"/>
          <w:sz w:val="28"/>
          <w:szCs w:val="28"/>
        </w:rPr>
        <w:t xml:space="preserve">» у ребенка формируются компетенции осуществлять </w:t>
      </w:r>
      <w:r w:rsidRPr="00392E48">
        <w:rPr>
          <w:rFonts w:ascii="Times New Roman" w:hAnsi="Times New Roman" w:cs="Times New Roman"/>
          <w:b/>
          <w:sz w:val="28"/>
          <w:szCs w:val="28"/>
        </w:rPr>
        <w:t>универсальные действия:</w:t>
      </w:r>
    </w:p>
    <w:p w:rsidR="00392E48" w:rsidRPr="00392E48" w:rsidRDefault="00392E48" w:rsidP="00392E48">
      <w:pPr>
        <w:spacing w:after="0" w:line="360" w:lineRule="auto"/>
        <w:contextualSpacing/>
        <w:jc w:val="both"/>
        <w:rPr>
          <w:rFonts w:ascii="Times New Roman" w:hAnsi="Times New Roman" w:cs="Times New Roman"/>
          <w:sz w:val="28"/>
          <w:szCs w:val="28"/>
        </w:rPr>
      </w:pPr>
      <w:r w:rsidRPr="00392E48">
        <w:rPr>
          <w:rFonts w:ascii="Times New Roman" w:hAnsi="Times New Roman" w:cs="Times New Roman"/>
          <w:sz w:val="28"/>
          <w:szCs w:val="28"/>
        </w:rPr>
        <w:t xml:space="preserve">•    </w:t>
      </w:r>
      <w:r w:rsidRPr="00392E48">
        <w:rPr>
          <w:rFonts w:ascii="Times New Roman" w:hAnsi="Times New Roman" w:cs="Times New Roman"/>
          <w:i/>
          <w:sz w:val="28"/>
          <w:szCs w:val="28"/>
        </w:rPr>
        <w:t>личностные</w:t>
      </w:r>
      <w:r w:rsidRPr="00392E48">
        <w:rPr>
          <w:rFonts w:ascii="Times New Roman" w:hAnsi="Times New Roman" w:cs="Times New Roman"/>
          <w:sz w:val="28"/>
          <w:szCs w:val="28"/>
        </w:rPr>
        <w:t xml:space="preserve"> (самоопределение, </w:t>
      </w:r>
      <w:proofErr w:type="spellStart"/>
      <w:r w:rsidRPr="00392E48">
        <w:rPr>
          <w:rFonts w:ascii="Times New Roman" w:hAnsi="Times New Roman" w:cs="Times New Roman"/>
          <w:sz w:val="28"/>
          <w:szCs w:val="28"/>
        </w:rPr>
        <w:t>смыслообразование</w:t>
      </w:r>
      <w:proofErr w:type="spellEnd"/>
      <w:r w:rsidRPr="00392E48">
        <w:rPr>
          <w:rFonts w:ascii="Times New Roman" w:hAnsi="Times New Roman" w:cs="Times New Roman"/>
          <w:sz w:val="28"/>
          <w:szCs w:val="28"/>
        </w:rPr>
        <w:t>, нравственно-этическая ориентация),</w:t>
      </w:r>
    </w:p>
    <w:p w:rsidR="00392E48" w:rsidRPr="00392E48" w:rsidRDefault="00392E48" w:rsidP="00392E48">
      <w:pPr>
        <w:spacing w:after="0" w:line="360" w:lineRule="auto"/>
        <w:contextualSpacing/>
        <w:jc w:val="both"/>
        <w:rPr>
          <w:rFonts w:ascii="Times New Roman" w:hAnsi="Times New Roman" w:cs="Times New Roman"/>
          <w:sz w:val="28"/>
          <w:szCs w:val="28"/>
        </w:rPr>
      </w:pPr>
      <w:r w:rsidRPr="00392E48">
        <w:rPr>
          <w:rFonts w:ascii="Times New Roman" w:hAnsi="Times New Roman" w:cs="Times New Roman"/>
          <w:sz w:val="28"/>
          <w:szCs w:val="28"/>
        </w:rPr>
        <w:t xml:space="preserve">•    </w:t>
      </w:r>
      <w:r w:rsidRPr="00392E48">
        <w:rPr>
          <w:rFonts w:ascii="Times New Roman" w:hAnsi="Times New Roman" w:cs="Times New Roman"/>
          <w:i/>
          <w:sz w:val="28"/>
          <w:szCs w:val="28"/>
        </w:rPr>
        <w:t>регулятивные</w:t>
      </w:r>
      <w:r w:rsidRPr="00392E48">
        <w:rPr>
          <w:rFonts w:ascii="Times New Roman" w:hAnsi="Times New Roman" w:cs="Times New Roman"/>
          <w:sz w:val="28"/>
          <w:szCs w:val="28"/>
        </w:rPr>
        <w:t xml:space="preserve"> (целеполагание, планирование, прогнозирование, контроль, коррекция, оценка, </w:t>
      </w:r>
      <w:proofErr w:type="spellStart"/>
      <w:r w:rsidRPr="00392E48">
        <w:rPr>
          <w:rFonts w:ascii="Times New Roman" w:hAnsi="Times New Roman" w:cs="Times New Roman"/>
          <w:sz w:val="28"/>
          <w:szCs w:val="28"/>
        </w:rPr>
        <w:t>саморегуляция</w:t>
      </w:r>
      <w:proofErr w:type="spellEnd"/>
      <w:r w:rsidRPr="00392E48">
        <w:rPr>
          <w:rFonts w:ascii="Times New Roman" w:hAnsi="Times New Roman" w:cs="Times New Roman"/>
          <w:sz w:val="28"/>
          <w:szCs w:val="28"/>
        </w:rPr>
        <w:t>)</w:t>
      </w:r>
    </w:p>
    <w:p w:rsidR="00392E48" w:rsidRPr="00392E48" w:rsidRDefault="00392E48" w:rsidP="00392E48">
      <w:pPr>
        <w:spacing w:after="0" w:line="360" w:lineRule="auto"/>
        <w:contextualSpacing/>
        <w:jc w:val="both"/>
        <w:rPr>
          <w:rFonts w:ascii="Times New Roman" w:hAnsi="Times New Roman" w:cs="Times New Roman"/>
          <w:sz w:val="28"/>
          <w:szCs w:val="28"/>
        </w:rPr>
      </w:pPr>
      <w:r w:rsidRPr="00392E48">
        <w:rPr>
          <w:rFonts w:ascii="Times New Roman" w:hAnsi="Times New Roman" w:cs="Times New Roman"/>
          <w:sz w:val="28"/>
          <w:szCs w:val="28"/>
        </w:rPr>
        <w:t xml:space="preserve">•  </w:t>
      </w:r>
      <w:r w:rsidRPr="00392E48">
        <w:rPr>
          <w:rFonts w:ascii="Times New Roman" w:hAnsi="Times New Roman" w:cs="Times New Roman"/>
          <w:i/>
          <w:sz w:val="28"/>
          <w:szCs w:val="28"/>
        </w:rPr>
        <w:t>познавательны</w:t>
      </w:r>
      <w:r w:rsidRPr="00392E48">
        <w:rPr>
          <w:rFonts w:ascii="Times New Roman" w:hAnsi="Times New Roman" w:cs="Times New Roman"/>
          <w:sz w:val="28"/>
          <w:szCs w:val="28"/>
        </w:rPr>
        <w:t>е (</w:t>
      </w:r>
      <w:proofErr w:type="spellStart"/>
      <w:r w:rsidRPr="00392E48">
        <w:rPr>
          <w:rFonts w:ascii="Times New Roman" w:hAnsi="Times New Roman" w:cs="Times New Roman"/>
          <w:sz w:val="28"/>
          <w:szCs w:val="28"/>
        </w:rPr>
        <w:t>общеучебные</w:t>
      </w:r>
      <w:proofErr w:type="spellEnd"/>
      <w:r w:rsidRPr="00392E48">
        <w:rPr>
          <w:rFonts w:ascii="Times New Roman" w:hAnsi="Times New Roman" w:cs="Times New Roman"/>
          <w:sz w:val="28"/>
          <w:szCs w:val="28"/>
        </w:rPr>
        <w:t>, логические действия, а также действия постановки и решения проблем),</w:t>
      </w:r>
    </w:p>
    <w:p w:rsidR="000027A3" w:rsidRDefault="00392E48" w:rsidP="00392E48">
      <w:pPr>
        <w:spacing w:after="0" w:line="360" w:lineRule="auto"/>
        <w:contextualSpacing/>
        <w:jc w:val="both"/>
        <w:rPr>
          <w:rFonts w:ascii="Times New Roman" w:hAnsi="Times New Roman" w:cs="Times New Roman"/>
          <w:sz w:val="28"/>
          <w:szCs w:val="28"/>
        </w:rPr>
      </w:pPr>
      <w:r w:rsidRPr="00392E48">
        <w:rPr>
          <w:rFonts w:ascii="Times New Roman" w:hAnsi="Times New Roman" w:cs="Times New Roman"/>
          <w:sz w:val="28"/>
          <w:szCs w:val="28"/>
        </w:rPr>
        <w:t>•</w:t>
      </w:r>
      <w:r w:rsidRPr="00392E48">
        <w:rPr>
          <w:rFonts w:ascii="Times New Roman" w:hAnsi="Times New Roman" w:cs="Times New Roman"/>
          <w:sz w:val="28"/>
          <w:szCs w:val="28"/>
        </w:rPr>
        <w:tab/>
      </w:r>
      <w:r w:rsidRPr="00392E48">
        <w:rPr>
          <w:rFonts w:ascii="Times New Roman" w:hAnsi="Times New Roman" w:cs="Times New Roman"/>
          <w:i/>
          <w:sz w:val="28"/>
          <w:szCs w:val="28"/>
        </w:rPr>
        <w:t>коммуникативные</w:t>
      </w:r>
      <w:r w:rsidRPr="00392E48">
        <w:rPr>
          <w:rFonts w:ascii="Times New Roman" w:hAnsi="Times New Roman" w:cs="Times New Roman"/>
          <w:sz w:val="28"/>
          <w:szCs w:val="28"/>
        </w:rPr>
        <w:t xml:space="preserve"> (планирование сотрудничества, постановка вопросов – инициативное сотрудничество в поиске и сборе информации, разрешение конфликтов, управление поведением партнера – контроль, коррекция, оценка действий партнера, достаточно полное и точное выражение своих мыслей в соответствии с задачами и условиями коммуникации).</w:t>
      </w:r>
    </w:p>
    <w:p w:rsidR="00392E48" w:rsidRPr="00392E48" w:rsidRDefault="00392E48" w:rsidP="00392E48">
      <w:pPr>
        <w:shd w:val="clear" w:color="auto" w:fill="FFFFFF"/>
        <w:spacing w:line="360" w:lineRule="auto"/>
        <w:jc w:val="center"/>
        <w:textAlignment w:val="baseline"/>
        <w:rPr>
          <w:rFonts w:ascii="Times New Roman" w:eastAsia="Times New Roman" w:hAnsi="Times New Roman" w:cs="Times New Roman"/>
          <w:b/>
          <w:sz w:val="28"/>
          <w:szCs w:val="28"/>
          <w:lang w:eastAsia="ru-RU"/>
        </w:rPr>
      </w:pPr>
      <w:r>
        <w:rPr>
          <w:rFonts w:ascii="Times New Roman" w:hAnsi="Times New Roman" w:cs="Times New Roman"/>
          <w:sz w:val="28"/>
          <w:szCs w:val="28"/>
        </w:rPr>
        <w:tab/>
      </w:r>
      <w:r>
        <w:rPr>
          <w:rFonts w:ascii="Times New Roman" w:eastAsia="Times New Roman" w:hAnsi="Times New Roman" w:cs="Times New Roman"/>
          <w:b/>
          <w:iCs/>
          <w:sz w:val="28"/>
          <w:szCs w:val="28"/>
          <w:lang w:eastAsia="ru-RU"/>
        </w:rPr>
        <w:t>1.2</w:t>
      </w:r>
      <w:r w:rsidRPr="00392E48">
        <w:rPr>
          <w:rFonts w:ascii="Times New Roman" w:eastAsia="Times New Roman" w:hAnsi="Times New Roman" w:cs="Times New Roman"/>
          <w:b/>
          <w:iCs/>
          <w:sz w:val="28"/>
          <w:szCs w:val="28"/>
          <w:lang w:eastAsia="ru-RU"/>
        </w:rPr>
        <w:t xml:space="preserve"> Возраст детей</w:t>
      </w:r>
    </w:p>
    <w:p w:rsidR="00392E48" w:rsidRDefault="00392E48" w:rsidP="00392E48">
      <w:pPr>
        <w:spacing w:after="0" w:line="360" w:lineRule="auto"/>
        <w:ind w:firstLine="708"/>
        <w:jc w:val="both"/>
        <w:rPr>
          <w:rFonts w:ascii="Times New Roman" w:eastAsiaTheme="minorEastAsia" w:hAnsi="Times New Roman" w:cs="Times New Roman"/>
          <w:sz w:val="28"/>
          <w:szCs w:val="28"/>
          <w:lang w:eastAsia="ru-RU"/>
        </w:rPr>
      </w:pPr>
      <w:r w:rsidRPr="00392E48">
        <w:rPr>
          <w:rFonts w:ascii="Times New Roman" w:eastAsiaTheme="minorEastAsia" w:hAnsi="Times New Roman" w:cs="Times New Roman"/>
          <w:sz w:val="28"/>
          <w:szCs w:val="28"/>
          <w:lang w:eastAsia="ru-RU"/>
        </w:rPr>
        <w:t>В реализации</w:t>
      </w:r>
      <w:r>
        <w:rPr>
          <w:rFonts w:ascii="Times New Roman" w:eastAsiaTheme="minorEastAsia" w:hAnsi="Times New Roman" w:cs="Times New Roman"/>
          <w:sz w:val="28"/>
          <w:szCs w:val="28"/>
          <w:lang w:eastAsia="ru-RU"/>
        </w:rPr>
        <w:t xml:space="preserve"> программы внеурочной деятельности «</w:t>
      </w:r>
      <w:r w:rsidR="000D35FC">
        <w:rPr>
          <w:rFonts w:ascii="Times New Roman" w:eastAsiaTheme="minorEastAsia" w:hAnsi="Times New Roman" w:cs="Times New Roman"/>
          <w:sz w:val="28"/>
          <w:szCs w:val="28"/>
          <w:lang w:eastAsia="ru-RU"/>
        </w:rPr>
        <w:t>игровые виды спорта</w:t>
      </w:r>
      <w:r w:rsidRPr="00392E48">
        <w:rPr>
          <w:rFonts w:ascii="Times New Roman" w:eastAsiaTheme="minorEastAsia" w:hAnsi="Times New Roman" w:cs="Times New Roman"/>
          <w:sz w:val="28"/>
          <w:szCs w:val="28"/>
          <w:lang w:eastAsia="ru-RU"/>
        </w:rPr>
        <w:t xml:space="preserve">» участвуют </w:t>
      </w:r>
      <w:r w:rsidR="00C60724">
        <w:rPr>
          <w:rFonts w:ascii="Times New Roman" w:eastAsiaTheme="minorEastAsia" w:hAnsi="Times New Roman" w:cs="Times New Roman"/>
          <w:sz w:val="28"/>
          <w:szCs w:val="28"/>
          <w:lang w:eastAsia="ru-RU"/>
        </w:rPr>
        <w:t>учащиеся 1</w:t>
      </w:r>
      <w:r>
        <w:rPr>
          <w:rFonts w:ascii="Times New Roman" w:eastAsiaTheme="minorEastAsia" w:hAnsi="Times New Roman" w:cs="Times New Roman"/>
          <w:sz w:val="28"/>
          <w:szCs w:val="28"/>
          <w:lang w:eastAsia="ru-RU"/>
        </w:rPr>
        <w:t>-</w:t>
      </w:r>
      <w:r w:rsidR="00B57F8D">
        <w:rPr>
          <w:rFonts w:ascii="Times New Roman" w:eastAsiaTheme="minorEastAsia" w:hAnsi="Times New Roman" w:cs="Times New Roman"/>
          <w:sz w:val="28"/>
          <w:szCs w:val="28"/>
          <w:lang w:eastAsia="ru-RU"/>
        </w:rPr>
        <w:t xml:space="preserve"> 4</w:t>
      </w:r>
      <w:r>
        <w:rPr>
          <w:rFonts w:ascii="Times New Roman" w:eastAsiaTheme="minorEastAsia" w:hAnsi="Times New Roman" w:cs="Times New Roman"/>
          <w:sz w:val="28"/>
          <w:szCs w:val="28"/>
          <w:lang w:eastAsia="ru-RU"/>
        </w:rPr>
        <w:t>х классов.</w:t>
      </w:r>
    </w:p>
    <w:p w:rsidR="00392E48" w:rsidRPr="00392E48" w:rsidRDefault="00493D3C" w:rsidP="00392E48">
      <w:pPr>
        <w:spacing w:after="0" w:line="360" w:lineRule="auto"/>
        <w:ind w:left="1068"/>
        <w:contextualSpacing/>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1.3</w:t>
      </w:r>
      <w:r w:rsidR="00392E48" w:rsidRPr="00392E48">
        <w:rPr>
          <w:rFonts w:ascii="Times New Roman" w:eastAsiaTheme="minorEastAsia" w:hAnsi="Times New Roman" w:cs="Times New Roman"/>
          <w:b/>
          <w:sz w:val="28"/>
          <w:szCs w:val="28"/>
          <w:lang w:eastAsia="ru-RU"/>
        </w:rPr>
        <w:t xml:space="preserve"> Сроки реализации программы</w:t>
      </w:r>
    </w:p>
    <w:p w:rsidR="00392E48" w:rsidRDefault="00392E48" w:rsidP="00392E48">
      <w:pPr>
        <w:spacing w:after="0" w:line="36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Программа «</w:t>
      </w:r>
      <w:r w:rsidR="000D35FC">
        <w:rPr>
          <w:rFonts w:ascii="Times New Roman" w:eastAsiaTheme="minorEastAsia" w:hAnsi="Times New Roman" w:cs="Times New Roman"/>
          <w:sz w:val="28"/>
          <w:szCs w:val="28"/>
          <w:lang w:eastAsia="ru-RU"/>
        </w:rPr>
        <w:t>игровые виды спорта</w:t>
      </w:r>
      <w:r w:rsidR="00C60724">
        <w:rPr>
          <w:rFonts w:ascii="Times New Roman" w:eastAsiaTheme="minorEastAsia" w:hAnsi="Times New Roman" w:cs="Times New Roman"/>
          <w:sz w:val="28"/>
          <w:szCs w:val="28"/>
          <w:lang w:eastAsia="ru-RU"/>
        </w:rPr>
        <w:t>» рассчитана на 4</w:t>
      </w:r>
      <w:r>
        <w:rPr>
          <w:rFonts w:ascii="Times New Roman" w:eastAsiaTheme="minorEastAsia" w:hAnsi="Times New Roman" w:cs="Times New Roman"/>
          <w:sz w:val="28"/>
          <w:szCs w:val="28"/>
          <w:lang w:eastAsia="ru-RU"/>
        </w:rPr>
        <w:t>год</w:t>
      </w:r>
      <w:r w:rsidR="00C60724">
        <w:rPr>
          <w:rFonts w:ascii="Times New Roman" w:eastAsiaTheme="minorEastAsia" w:hAnsi="Times New Roman" w:cs="Times New Roman"/>
          <w:sz w:val="28"/>
          <w:szCs w:val="28"/>
          <w:lang w:eastAsia="ru-RU"/>
        </w:rPr>
        <w:t>а</w:t>
      </w:r>
      <w:r w:rsidRPr="00392E48">
        <w:rPr>
          <w:rFonts w:ascii="Times New Roman" w:eastAsiaTheme="minorEastAsia" w:hAnsi="Times New Roman" w:cs="Times New Roman"/>
          <w:sz w:val="28"/>
          <w:szCs w:val="28"/>
          <w:lang w:eastAsia="ru-RU"/>
        </w:rPr>
        <w:t xml:space="preserve"> обучения. </w:t>
      </w:r>
      <w:r w:rsidR="00C60724">
        <w:rPr>
          <w:rFonts w:ascii="Times New Roman" w:eastAsiaTheme="minorEastAsia" w:hAnsi="Times New Roman" w:cs="Times New Roman"/>
          <w:sz w:val="28"/>
          <w:szCs w:val="28"/>
          <w:lang w:eastAsia="ru-RU"/>
        </w:rPr>
        <w:t>О</w:t>
      </w:r>
      <w:r w:rsidRPr="00392E48">
        <w:rPr>
          <w:rFonts w:ascii="Times New Roman" w:eastAsiaTheme="minorEastAsia" w:hAnsi="Times New Roman" w:cs="Times New Roman"/>
          <w:sz w:val="28"/>
          <w:szCs w:val="28"/>
          <w:lang w:eastAsia="ru-RU"/>
        </w:rPr>
        <w:t>б</w:t>
      </w:r>
      <w:r>
        <w:rPr>
          <w:rFonts w:ascii="Times New Roman" w:eastAsiaTheme="minorEastAsia" w:hAnsi="Times New Roman" w:cs="Times New Roman"/>
          <w:sz w:val="28"/>
          <w:szCs w:val="28"/>
          <w:lang w:eastAsia="ru-RU"/>
        </w:rPr>
        <w:t>ъем учебных ча</w:t>
      </w:r>
      <w:r w:rsidR="00C60724">
        <w:rPr>
          <w:rFonts w:ascii="Times New Roman" w:eastAsiaTheme="minorEastAsia" w:hAnsi="Times New Roman" w:cs="Times New Roman"/>
          <w:sz w:val="28"/>
          <w:szCs w:val="28"/>
          <w:lang w:eastAsia="ru-RU"/>
        </w:rPr>
        <w:t>сов за 1 год обучения в каждом из классов составляет 34 часа</w:t>
      </w:r>
      <w:r w:rsidR="006776E2">
        <w:rPr>
          <w:rFonts w:ascii="Times New Roman" w:eastAsiaTheme="minorEastAsia" w:hAnsi="Times New Roman" w:cs="Times New Roman"/>
          <w:sz w:val="28"/>
          <w:szCs w:val="28"/>
          <w:lang w:eastAsia="ru-RU"/>
        </w:rPr>
        <w:t>. В первом классе 33 часа в неделю.</w:t>
      </w:r>
    </w:p>
    <w:p w:rsidR="00392E48" w:rsidRDefault="00C60724" w:rsidP="00392E48">
      <w:pPr>
        <w:spacing w:after="0" w:line="36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392E48">
        <w:rPr>
          <w:rFonts w:ascii="Times New Roman" w:eastAsiaTheme="minorEastAsia" w:hAnsi="Times New Roman" w:cs="Times New Roman"/>
          <w:sz w:val="28"/>
          <w:szCs w:val="28"/>
          <w:lang w:eastAsia="ru-RU"/>
        </w:rPr>
        <w:t xml:space="preserve"> «А</w:t>
      </w:r>
      <w:r>
        <w:rPr>
          <w:rFonts w:ascii="Times New Roman" w:eastAsiaTheme="minorEastAsia" w:hAnsi="Times New Roman" w:cs="Times New Roman"/>
          <w:sz w:val="28"/>
          <w:szCs w:val="28"/>
          <w:lang w:eastAsia="ru-RU"/>
        </w:rPr>
        <w:t>,Б</w:t>
      </w:r>
      <w:r w:rsidR="00392E48">
        <w:rPr>
          <w:rFonts w:ascii="Times New Roman" w:eastAsiaTheme="minorEastAsia" w:hAnsi="Times New Roman" w:cs="Times New Roman"/>
          <w:sz w:val="28"/>
          <w:szCs w:val="28"/>
          <w:lang w:eastAsia="ru-RU"/>
        </w:rPr>
        <w:t>» класс –</w:t>
      </w:r>
      <w:r w:rsidR="006A6C3C">
        <w:rPr>
          <w:rFonts w:ascii="Times New Roman" w:eastAsiaTheme="minorEastAsia" w:hAnsi="Times New Roman" w:cs="Times New Roman"/>
          <w:sz w:val="28"/>
          <w:szCs w:val="28"/>
          <w:lang w:eastAsia="ru-RU"/>
        </w:rPr>
        <w:t xml:space="preserve"> 33</w:t>
      </w:r>
      <w:r w:rsidR="002730EE">
        <w:rPr>
          <w:rFonts w:ascii="Times New Roman" w:eastAsiaTheme="minorEastAsia" w:hAnsi="Times New Roman" w:cs="Times New Roman"/>
          <w:sz w:val="28"/>
          <w:szCs w:val="28"/>
          <w:lang w:eastAsia="ru-RU"/>
        </w:rPr>
        <w:t xml:space="preserve"> часа (1 час в неделю)</w:t>
      </w:r>
    </w:p>
    <w:p w:rsidR="002730EE" w:rsidRDefault="00C60724" w:rsidP="00392E48">
      <w:pPr>
        <w:spacing w:after="0" w:line="36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30EE">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А,</w:t>
      </w:r>
      <w:r w:rsidR="002730EE">
        <w:rPr>
          <w:rFonts w:ascii="Times New Roman" w:eastAsiaTheme="minorEastAsia" w:hAnsi="Times New Roman" w:cs="Times New Roman"/>
          <w:sz w:val="28"/>
          <w:szCs w:val="28"/>
          <w:lang w:eastAsia="ru-RU"/>
        </w:rPr>
        <w:t>Б</w:t>
      </w:r>
      <w:r w:rsidR="002730EE" w:rsidRPr="002730EE">
        <w:rPr>
          <w:rFonts w:ascii="Times New Roman" w:eastAsiaTheme="minorEastAsia" w:hAnsi="Times New Roman" w:cs="Times New Roman"/>
          <w:sz w:val="28"/>
          <w:szCs w:val="28"/>
          <w:lang w:eastAsia="ru-RU"/>
        </w:rPr>
        <w:t>» класс – 34 часа (1 час в неделю)</w:t>
      </w:r>
    </w:p>
    <w:p w:rsidR="00C60724" w:rsidRDefault="00C60724" w:rsidP="00C60724">
      <w:pPr>
        <w:spacing w:after="0" w:line="36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 «А,Б</w:t>
      </w:r>
      <w:r w:rsidRPr="002730EE">
        <w:rPr>
          <w:rFonts w:ascii="Times New Roman" w:eastAsiaTheme="minorEastAsia" w:hAnsi="Times New Roman" w:cs="Times New Roman"/>
          <w:sz w:val="28"/>
          <w:szCs w:val="28"/>
          <w:lang w:eastAsia="ru-RU"/>
        </w:rPr>
        <w:t>» класс – 34 часа (1 час в неделю)</w:t>
      </w:r>
    </w:p>
    <w:p w:rsidR="00A90E77" w:rsidRPr="00B57F8D" w:rsidRDefault="00DE7686" w:rsidP="00B57F8D">
      <w:pPr>
        <w:spacing w:after="0" w:line="36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B57F8D">
        <w:rPr>
          <w:rFonts w:ascii="Times New Roman" w:eastAsiaTheme="minorEastAsia" w:hAnsi="Times New Roman" w:cs="Times New Roman"/>
          <w:sz w:val="28"/>
          <w:szCs w:val="28"/>
          <w:lang w:eastAsia="ru-RU"/>
        </w:rPr>
        <w:t xml:space="preserve"> «А,Б</w:t>
      </w:r>
      <w:r w:rsidR="00B57F8D" w:rsidRPr="002730EE">
        <w:rPr>
          <w:rFonts w:ascii="Times New Roman" w:eastAsiaTheme="minorEastAsia" w:hAnsi="Times New Roman" w:cs="Times New Roman"/>
          <w:sz w:val="28"/>
          <w:szCs w:val="28"/>
          <w:lang w:eastAsia="ru-RU"/>
        </w:rPr>
        <w:t>» класс – 34 часа (1 час в неделю)</w:t>
      </w:r>
    </w:p>
    <w:p w:rsidR="002730EE" w:rsidRPr="002730EE" w:rsidRDefault="00493D3C" w:rsidP="002730EE">
      <w:pPr>
        <w:spacing w:after="0" w:line="360" w:lineRule="auto"/>
        <w:jc w:val="center"/>
        <w:rPr>
          <w:rFonts w:ascii="Times New Roman" w:eastAsiaTheme="minorEastAsia"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1.4</w:t>
      </w:r>
      <w:r w:rsidR="002730EE" w:rsidRPr="002730EE">
        <w:rPr>
          <w:rFonts w:ascii="Times New Roman" w:eastAsia="Times New Roman" w:hAnsi="Times New Roman" w:cs="Times New Roman"/>
          <w:b/>
          <w:bCs/>
          <w:sz w:val="28"/>
          <w:szCs w:val="28"/>
          <w:lang w:eastAsia="ru-RU"/>
        </w:rPr>
        <w:t xml:space="preserve"> Режим занятий</w:t>
      </w:r>
    </w:p>
    <w:p w:rsidR="002730EE" w:rsidRPr="002730EE" w:rsidRDefault="002730EE" w:rsidP="002730EE">
      <w:pPr>
        <w:spacing w:after="0" w:line="360" w:lineRule="auto"/>
        <w:ind w:firstLine="708"/>
        <w:jc w:val="both"/>
        <w:rPr>
          <w:rFonts w:ascii="Times New Roman" w:eastAsiaTheme="minorEastAsia" w:hAnsi="Times New Roman" w:cs="Times New Roman"/>
          <w:sz w:val="28"/>
          <w:szCs w:val="28"/>
          <w:lang w:eastAsia="ru-RU"/>
        </w:rPr>
      </w:pPr>
      <w:r w:rsidRPr="002730EE">
        <w:rPr>
          <w:rFonts w:ascii="Times New Roman" w:eastAsia="Times New Roman" w:hAnsi="Times New Roman" w:cs="Times New Roman"/>
          <w:sz w:val="28"/>
          <w:szCs w:val="28"/>
          <w:lang w:eastAsia="ru-RU"/>
        </w:rPr>
        <w:t xml:space="preserve">Программа по </w:t>
      </w:r>
      <w:r w:rsidR="001E4D16">
        <w:rPr>
          <w:rFonts w:ascii="Times New Roman" w:eastAsia="Times New Roman" w:hAnsi="Times New Roman" w:cs="Times New Roman"/>
          <w:sz w:val="28"/>
          <w:szCs w:val="28"/>
          <w:lang w:eastAsia="ru-RU"/>
        </w:rPr>
        <w:t xml:space="preserve">игровым видам спорта </w:t>
      </w:r>
      <w:r w:rsidRPr="002730EE">
        <w:rPr>
          <w:rFonts w:ascii="Times New Roman" w:eastAsia="Times New Roman" w:hAnsi="Times New Roman" w:cs="Times New Roman"/>
          <w:sz w:val="28"/>
          <w:szCs w:val="28"/>
          <w:lang w:eastAsia="ru-RU"/>
        </w:rPr>
        <w:t xml:space="preserve"> реализуется на базе МБОУ СОШ №19 города Белгород. Занятия </w:t>
      </w:r>
      <w:r>
        <w:rPr>
          <w:rFonts w:ascii="Times New Roman" w:eastAsia="Times New Roman" w:hAnsi="Times New Roman" w:cs="Times New Roman"/>
          <w:sz w:val="28"/>
          <w:szCs w:val="28"/>
          <w:lang w:eastAsia="ru-RU"/>
        </w:rPr>
        <w:t>проводятся в спортивном зале один раз в неделю по одному часу</w:t>
      </w:r>
      <w:r w:rsidRPr="002730EE">
        <w:rPr>
          <w:rFonts w:ascii="Times New Roman" w:eastAsia="Times New Roman" w:hAnsi="Times New Roman" w:cs="Times New Roman"/>
          <w:sz w:val="28"/>
          <w:szCs w:val="28"/>
          <w:lang w:eastAsia="ru-RU"/>
        </w:rPr>
        <w:t>.</w:t>
      </w:r>
    </w:p>
    <w:p w:rsidR="002730EE" w:rsidRPr="002730EE" w:rsidRDefault="002730EE" w:rsidP="002730EE">
      <w:pPr>
        <w:spacing w:after="0" w:line="360" w:lineRule="auto"/>
        <w:ind w:right="840" w:firstLine="708"/>
        <w:jc w:val="both"/>
        <w:rPr>
          <w:rFonts w:ascii="Times New Roman" w:eastAsia="Times New Roman" w:hAnsi="Times New Roman" w:cs="Times New Roman"/>
          <w:sz w:val="28"/>
          <w:szCs w:val="28"/>
          <w:lang w:eastAsia="ru-RU"/>
        </w:rPr>
      </w:pPr>
      <w:r w:rsidRPr="002730EE">
        <w:rPr>
          <w:rFonts w:ascii="Times New Roman" w:eastAsia="Times New Roman" w:hAnsi="Times New Roman" w:cs="Times New Roman"/>
          <w:sz w:val="28"/>
          <w:szCs w:val="28"/>
          <w:lang w:eastAsia="ru-RU"/>
        </w:rPr>
        <w:t>Режим учебно-трен</w:t>
      </w:r>
      <w:r>
        <w:rPr>
          <w:rFonts w:ascii="Times New Roman" w:eastAsia="Times New Roman" w:hAnsi="Times New Roman" w:cs="Times New Roman"/>
          <w:sz w:val="28"/>
          <w:szCs w:val="28"/>
          <w:lang w:eastAsia="ru-RU"/>
        </w:rPr>
        <w:t>ировочной работы рассчитан на 34 недели</w:t>
      </w:r>
      <w:r w:rsidRPr="002730EE">
        <w:rPr>
          <w:rFonts w:ascii="Times New Roman" w:eastAsia="Times New Roman" w:hAnsi="Times New Roman" w:cs="Times New Roman"/>
          <w:sz w:val="28"/>
          <w:szCs w:val="28"/>
          <w:lang w:eastAsia="ru-RU"/>
        </w:rPr>
        <w:t xml:space="preserve"> занятий непосредственно в условиях школы.</w:t>
      </w:r>
    </w:p>
    <w:p w:rsidR="002730EE" w:rsidRDefault="00493D3C" w:rsidP="002730EE">
      <w:pPr>
        <w:spacing w:after="0" w:line="360" w:lineRule="auto"/>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1.5</w:t>
      </w:r>
      <w:r w:rsidR="002730EE" w:rsidRPr="002730EE">
        <w:rPr>
          <w:rFonts w:ascii="Times New Roman" w:eastAsiaTheme="minorEastAsia" w:hAnsi="Times New Roman" w:cs="Times New Roman"/>
          <w:b/>
          <w:sz w:val="28"/>
          <w:szCs w:val="28"/>
          <w:lang w:eastAsia="ru-RU"/>
        </w:rPr>
        <w:t xml:space="preserve"> Формы организации занятий</w:t>
      </w:r>
    </w:p>
    <w:p w:rsidR="002730EE" w:rsidRPr="002730EE" w:rsidRDefault="002730EE" w:rsidP="002730EE">
      <w:pPr>
        <w:spacing w:after="0" w:line="360" w:lineRule="auto"/>
        <w:jc w:val="center"/>
        <w:rPr>
          <w:rFonts w:ascii="Times New Roman" w:eastAsiaTheme="minorEastAsia" w:hAnsi="Times New Roman" w:cs="Times New Roman"/>
          <w:b/>
          <w:sz w:val="28"/>
          <w:szCs w:val="28"/>
          <w:lang w:eastAsia="ru-RU"/>
        </w:rPr>
      </w:pPr>
    </w:p>
    <w:tbl>
      <w:tblPr>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3"/>
        <w:gridCol w:w="4449"/>
      </w:tblGrid>
      <w:tr w:rsidR="002730EE" w:rsidRPr="00C94FFA" w:rsidTr="002730EE">
        <w:trPr>
          <w:trHeight w:val="240"/>
        </w:trPr>
        <w:tc>
          <w:tcPr>
            <w:tcW w:w="8912" w:type="dxa"/>
            <w:gridSpan w:val="2"/>
          </w:tcPr>
          <w:p w:rsidR="002730EE" w:rsidRPr="00C94FFA" w:rsidRDefault="002730EE" w:rsidP="002730EE">
            <w:pPr>
              <w:spacing w:after="0" w:line="240" w:lineRule="auto"/>
              <w:ind w:right="840"/>
              <w:rPr>
                <w:rFonts w:ascii="Times New Roman" w:eastAsiaTheme="minorEastAsia" w:hAnsi="Times New Roman" w:cs="Times New Roman"/>
                <w:sz w:val="20"/>
                <w:szCs w:val="20"/>
                <w:lang w:eastAsia="ru-RU"/>
              </w:rPr>
            </w:pPr>
            <w:r w:rsidRPr="00C94FFA">
              <w:rPr>
                <w:rFonts w:ascii="Times New Roman" w:eastAsia="Times New Roman" w:hAnsi="Times New Roman" w:cs="Times New Roman"/>
                <w:b/>
                <w:bCs/>
                <w:sz w:val="28"/>
                <w:szCs w:val="28"/>
                <w:lang w:eastAsia="ru-RU"/>
              </w:rPr>
              <w:t>Формы проведения занятий и виды деятельности</w:t>
            </w:r>
          </w:p>
          <w:p w:rsidR="002730EE" w:rsidRPr="00C94FFA" w:rsidRDefault="002730EE" w:rsidP="002730EE">
            <w:pPr>
              <w:spacing w:after="0" w:line="20" w:lineRule="exact"/>
              <w:rPr>
                <w:rFonts w:ascii="Times New Roman" w:eastAsia="Times New Roman" w:hAnsi="Times New Roman" w:cs="Times New Roman"/>
                <w:sz w:val="28"/>
                <w:szCs w:val="28"/>
                <w:lang w:eastAsia="ru-RU"/>
              </w:rPr>
            </w:pPr>
          </w:p>
        </w:tc>
      </w:tr>
      <w:tr w:rsidR="002730EE" w:rsidRPr="00C94FFA" w:rsidTr="002730EE">
        <w:trPr>
          <w:trHeight w:val="210"/>
        </w:trPr>
        <w:tc>
          <w:tcPr>
            <w:tcW w:w="4463" w:type="dxa"/>
          </w:tcPr>
          <w:p w:rsidR="002730EE" w:rsidRPr="00C94FFA" w:rsidRDefault="002730EE" w:rsidP="002730EE">
            <w:pPr>
              <w:spacing w:after="0" w:line="237" w:lineRule="auto"/>
              <w:ind w:left="20" w:firstLine="708"/>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Однонаправленные</w:t>
            </w:r>
          </w:p>
          <w:p w:rsidR="002730EE" w:rsidRPr="00C94FFA" w:rsidRDefault="002730EE" w:rsidP="002730EE">
            <w:pPr>
              <w:spacing w:after="0" w:line="237" w:lineRule="auto"/>
              <w:ind w:left="20" w:firstLine="708"/>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занятия</w:t>
            </w:r>
          </w:p>
          <w:p w:rsidR="002730EE" w:rsidRPr="00C94FFA" w:rsidRDefault="002730EE" w:rsidP="002730EE">
            <w:pPr>
              <w:spacing w:after="0" w:line="20" w:lineRule="exact"/>
              <w:rPr>
                <w:rFonts w:ascii="Times New Roman" w:eastAsia="Times New Roman" w:hAnsi="Times New Roman" w:cs="Times New Roman"/>
                <w:sz w:val="28"/>
                <w:szCs w:val="28"/>
                <w:lang w:eastAsia="ru-RU"/>
              </w:rPr>
            </w:pPr>
          </w:p>
        </w:tc>
        <w:tc>
          <w:tcPr>
            <w:tcW w:w="4449" w:type="dxa"/>
          </w:tcPr>
          <w:p w:rsidR="002730EE" w:rsidRPr="00C94FFA" w:rsidRDefault="002730EE" w:rsidP="002730EE">
            <w:pPr>
              <w:spacing w:after="0" w:line="240" w:lineRule="auto"/>
              <w:rPr>
                <w:rFonts w:ascii="Times New Roman" w:eastAsia="Times New Roman" w:hAnsi="Times New Roman" w:cs="Times New Roman"/>
                <w:sz w:val="28"/>
                <w:szCs w:val="28"/>
                <w:lang w:eastAsia="ru-RU"/>
              </w:rPr>
            </w:pPr>
            <w:r w:rsidRPr="00C94FFA">
              <w:rPr>
                <w:rFonts w:ascii="Times New Roman" w:eastAsia="Times New Roman" w:hAnsi="Times New Roman" w:cs="Times New Roman"/>
                <w:sz w:val="28"/>
                <w:szCs w:val="28"/>
                <w:lang w:eastAsia="ru-RU"/>
              </w:rPr>
              <w:t>Посвящены только одному из компонентов подготовки игрока: техники, тактики или общефизической  подготовке.</w:t>
            </w:r>
          </w:p>
          <w:p w:rsidR="002730EE" w:rsidRPr="00C94FFA" w:rsidRDefault="002730EE" w:rsidP="002730EE">
            <w:pPr>
              <w:spacing w:after="0" w:line="20" w:lineRule="exact"/>
              <w:rPr>
                <w:rFonts w:ascii="Times New Roman" w:eastAsia="Times New Roman" w:hAnsi="Times New Roman" w:cs="Times New Roman"/>
                <w:sz w:val="28"/>
                <w:szCs w:val="28"/>
                <w:lang w:eastAsia="ru-RU"/>
              </w:rPr>
            </w:pPr>
          </w:p>
        </w:tc>
      </w:tr>
      <w:tr w:rsidR="002730EE" w:rsidRPr="00C94FFA" w:rsidTr="002730EE">
        <w:trPr>
          <w:trHeight w:val="1447"/>
        </w:trPr>
        <w:tc>
          <w:tcPr>
            <w:tcW w:w="4463" w:type="dxa"/>
          </w:tcPr>
          <w:p w:rsidR="002730EE" w:rsidRPr="00C94FFA" w:rsidRDefault="002730EE" w:rsidP="002730EE">
            <w:pPr>
              <w:spacing w:after="0" w:line="20" w:lineRule="exact"/>
              <w:rPr>
                <w:rFonts w:ascii="Times New Roman" w:eastAsiaTheme="minorEastAsia" w:hAnsi="Times New Roman" w:cs="Times New Roman"/>
                <w:sz w:val="28"/>
                <w:szCs w:val="28"/>
                <w:lang w:eastAsia="ru-RU"/>
              </w:rPr>
            </w:pPr>
            <w:proofErr w:type="spellStart"/>
            <w:r w:rsidRPr="00C94FFA">
              <w:rPr>
                <w:rFonts w:ascii="Times New Roman" w:eastAsiaTheme="minorEastAsia" w:hAnsi="Times New Roman" w:cs="Times New Roman"/>
                <w:sz w:val="28"/>
                <w:szCs w:val="28"/>
                <w:lang w:eastAsia="ru-RU"/>
              </w:rPr>
              <w:t>Комби</w:t>
            </w:r>
            <w:proofErr w:type="spellEnd"/>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Комбинированные</w:t>
            </w:r>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занятия</w:t>
            </w:r>
          </w:p>
        </w:tc>
        <w:tc>
          <w:tcPr>
            <w:tcW w:w="4449" w:type="dxa"/>
          </w:tcPr>
          <w:p w:rsidR="002730EE" w:rsidRPr="00C94FFA" w:rsidRDefault="002730EE" w:rsidP="002730EE">
            <w:pPr>
              <w:spacing w:after="0" w:line="20" w:lineRule="exact"/>
              <w:rPr>
                <w:rFonts w:ascii="Times New Roman" w:eastAsiaTheme="minorEastAsia" w:hAnsi="Times New Roman" w:cs="Times New Roman"/>
                <w:sz w:val="28"/>
                <w:szCs w:val="28"/>
                <w:lang w:eastAsia="ru-RU"/>
              </w:rPr>
            </w:pPr>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Включают два-три компонента в различных сочетаниях: техническая и физическая подготовка; техническая и тактическая подготовка; техническая, физическая и тактическая подготовка.</w:t>
            </w:r>
          </w:p>
        </w:tc>
      </w:tr>
      <w:tr w:rsidR="002730EE" w:rsidRPr="00C94FFA" w:rsidTr="002730EE">
        <w:trPr>
          <w:trHeight w:val="561"/>
        </w:trPr>
        <w:tc>
          <w:tcPr>
            <w:tcW w:w="4463" w:type="dxa"/>
          </w:tcPr>
          <w:p w:rsidR="002730EE" w:rsidRPr="00C94FFA" w:rsidRDefault="002730EE" w:rsidP="002730EE">
            <w:pPr>
              <w:spacing w:after="0" w:line="20" w:lineRule="exact"/>
              <w:rPr>
                <w:rFonts w:ascii="Times New Roman" w:eastAsiaTheme="minorEastAsia" w:hAnsi="Times New Roman" w:cs="Times New Roman"/>
                <w:sz w:val="28"/>
                <w:szCs w:val="28"/>
                <w:lang w:eastAsia="ru-RU"/>
              </w:rPr>
            </w:pPr>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Целостно-игровые</w:t>
            </w:r>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занятия</w:t>
            </w:r>
          </w:p>
        </w:tc>
        <w:tc>
          <w:tcPr>
            <w:tcW w:w="4449" w:type="dxa"/>
          </w:tcPr>
          <w:p w:rsidR="002730EE" w:rsidRPr="00C94FFA" w:rsidRDefault="002730EE" w:rsidP="002730EE">
            <w:pPr>
              <w:spacing w:after="0" w:line="20" w:lineRule="exact"/>
              <w:rPr>
                <w:rFonts w:ascii="Times New Roman" w:eastAsiaTheme="minorEastAsia" w:hAnsi="Times New Roman" w:cs="Times New Roman"/>
                <w:sz w:val="28"/>
                <w:szCs w:val="28"/>
                <w:lang w:eastAsia="ru-RU"/>
              </w:rPr>
            </w:pPr>
          </w:p>
          <w:p w:rsidR="002730EE" w:rsidRPr="00C94FFA" w:rsidRDefault="002730EE" w:rsidP="002730EE">
            <w:pPr>
              <w:spacing w:after="0" w:line="240" w:lineRule="auto"/>
              <w:rPr>
                <w:rFonts w:ascii="Times New Roman" w:eastAsiaTheme="minorEastAsia" w:hAnsi="Times New Roman" w:cs="Times New Roman"/>
                <w:sz w:val="28"/>
                <w:szCs w:val="28"/>
                <w:lang w:eastAsia="ru-RU"/>
              </w:rPr>
            </w:pPr>
            <w:r w:rsidRPr="00C94FFA">
              <w:rPr>
                <w:rFonts w:ascii="Times New Roman" w:eastAsiaTheme="minorEastAsia" w:hAnsi="Times New Roman" w:cs="Times New Roman"/>
                <w:sz w:val="28"/>
                <w:szCs w:val="28"/>
                <w:lang w:eastAsia="ru-RU"/>
              </w:rPr>
              <w:t>Построены на учебной двухсторонней игре  по упрощенным правилам, с соблюдением основных правил.</w:t>
            </w:r>
          </w:p>
        </w:tc>
      </w:tr>
    </w:tbl>
    <w:p w:rsidR="002730EE" w:rsidRPr="002730EE" w:rsidRDefault="002730EE" w:rsidP="002730EE">
      <w:pPr>
        <w:spacing w:after="0" w:line="360" w:lineRule="auto"/>
        <w:jc w:val="both"/>
        <w:rPr>
          <w:rFonts w:ascii="Times New Roman" w:eastAsiaTheme="minorEastAsia" w:hAnsi="Times New Roman" w:cs="Times New Roman"/>
          <w:sz w:val="28"/>
          <w:szCs w:val="28"/>
          <w:lang w:eastAsia="ru-RU"/>
        </w:rPr>
      </w:pPr>
      <w:r w:rsidRPr="002730EE">
        <w:rPr>
          <w:rFonts w:ascii="Times New Roman" w:eastAsiaTheme="minorEastAsia" w:hAnsi="Times New Roman" w:cs="Times New Roman"/>
          <w:sz w:val="28"/>
          <w:szCs w:val="28"/>
          <w:lang w:eastAsia="ru-RU"/>
        </w:rPr>
        <w:t>Основными</w:t>
      </w:r>
      <w:r w:rsidRPr="002730EE">
        <w:rPr>
          <w:rFonts w:ascii="Times New Roman" w:eastAsiaTheme="minorEastAsia" w:hAnsi="Times New Roman" w:cs="Times New Roman"/>
          <w:sz w:val="28"/>
          <w:szCs w:val="28"/>
          <w:lang w:eastAsia="ru-RU"/>
        </w:rPr>
        <w:tab/>
        <w:t xml:space="preserve"> формами</w:t>
      </w:r>
      <w:r w:rsidRPr="002730EE">
        <w:rPr>
          <w:rFonts w:ascii="Times New Roman" w:eastAsiaTheme="minorEastAsia" w:hAnsi="Times New Roman" w:cs="Times New Roman"/>
          <w:sz w:val="28"/>
          <w:szCs w:val="28"/>
          <w:lang w:eastAsia="ru-RU"/>
        </w:rPr>
        <w:tab/>
        <w:t>учебно-воспитательного</w:t>
      </w:r>
      <w:r w:rsidRPr="002730EE">
        <w:rPr>
          <w:rFonts w:ascii="Times New Roman" w:eastAsiaTheme="minorEastAsia" w:hAnsi="Times New Roman" w:cs="Times New Roman"/>
          <w:sz w:val="28"/>
          <w:szCs w:val="28"/>
          <w:lang w:eastAsia="ru-RU"/>
        </w:rPr>
        <w:tab/>
        <w:t>процесса</w:t>
      </w:r>
      <w:r w:rsidRPr="002730EE">
        <w:rPr>
          <w:rFonts w:ascii="Times New Roman" w:eastAsiaTheme="minorEastAsia" w:hAnsi="Times New Roman" w:cs="Times New Roman"/>
          <w:sz w:val="28"/>
          <w:szCs w:val="28"/>
          <w:lang w:eastAsia="ru-RU"/>
        </w:rPr>
        <w:tab/>
        <w:t>при реализации</w:t>
      </w:r>
      <w:r w:rsidRPr="002730EE">
        <w:rPr>
          <w:rFonts w:ascii="Times New Roman" w:eastAsiaTheme="minorEastAsia" w:hAnsi="Times New Roman" w:cs="Times New Roman"/>
          <w:sz w:val="28"/>
          <w:szCs w:val="28"/>
          <w:lang w:eastAsia="ru-RU"/>
        </w:rPr>
        <w:tab/>
        <w:t xml:space="preserve"> программы являются:</w:t>
      </w:r>
    </w:p>
    <w:p w:rsidR="002730EE" w:rsidRPr="002730EE" w:rsidRDefault="002730EE" w:rsidP="002730EE">
      <w:pPr>
        <w:spacing w:after="0" w:line="360" w:lineRule="auto"/>
        <w:jc w:val="both"/>
        <w:rPr>
          <w:rFonts w:ascii="Times New Roman" w:eastAsiaTheme="minorEastAsia" w:hAnsi="Times New Roman" w:cs="Times New Roman"/>
          <w:sz w:val="28"/>
          <w:szCs w:val="28"/>
          <w:lang w:eastAsia="ru-RU"/>
        </w:rPr>
      </w:pPr>
      <w:r w:rsidRPr="002730EE">
        <w:rPr>
          <w:rFonts w:ascii="Times New Roman" w:eastAsiaTheme="minorEastAsia" w:hAnsi="Times New Roman" w:cs="Times New Roman"/>
          <w:sz w:val="28"/>
          <w:szCs w:val="28"/>
          <w:lang w:eastAsia="ru-RU"/>
        </w:rPr>
        <w:t>-</w:t>
      </w:r>
      <w:r w:rsidRPr="002730EE">
        <w:rPr>
          <w:rFonts w:ascii="Times New Roman" w:eastAsiaTheme="minorEastAsia" w:hAnsi="Times New Roman" w:cs="Times New Roman"/>
          <w:sz w:val="28"/>
          <w:szCs w:val="28"/>
          <w:lang w:eastAsia="ru-RU"/>
        </w:rPr>
        <w:tab/>
        <w:t>Групповые, теоретические и практические занятия,</w:t>
      </w:r>
    </w:p>
    <w:p w:rsidR="002730EE" w:rsidRPr="002730EE" w:rsidRDefault="002730EE" w:rsidP="002730EE">
      <w:pPr>
        <w:spacing w:after="0" w:line="360" w:lineRule="auto"/>
        <w:jc w:val="both"/>
        <w:rPr>
          <w:rFonts w:ascii="Times New Roman" w:eastAsiaTheme="minorEastAsia" w:hAnsi="Times New Roman" w:cs="Times New Roman"/>
          <w:sz w:val="28"/>
          <w:szCs w:val="28"/>
          <w:lang w:eastAsia="ru-RU"/>
        </w:rPr>
      </w:pPr>
      <w:r w:rsidRPr="002730EE">
        <w:rPr>
          <w:rFonts w:ascii="Times New Roman" w:eastAsiaTheme="minorEastAsia" w:hAnsi="Times New Roman" w:cs="Times New Roman"/>
          <w:sz w:val="28"/>
          <w:szCs w:val="28"/>
          <w:lang w:eastAsia="ru-RU"/>
        </w:rPr>
        <w:t>-</w:t>
      </w:r>
      <w:r w:rsidRPr="002730EE">
        <w:rPr>
          <w:rFonts w:ascii="Times New Roman" w:eastAsiaTheme="minorEastAsia" w:hAnsi="Times New Roman" w:cs="Times New Roman"/>
          <w:sz w:val="28"/>
          <w:szCs w:val="28"/>
          <w:lang w:eastAsia="ru-RU"/>
        </w:rPr>
        <w:tab/>
        <w:t>Подвижные игры,</w:t>
      </w:r>
    </w:p>
    <w:p w:rsidR="002730EE" w:rsidRDefault="002730EE" w:rsidP="002730EE">
      <w:pPr>
        <w:spacing w:after="0" w:line="36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ab/>
        <w:t>Эстафеты.</w:t>
      </w:r>
    </w:p>
    <w:p w:rsidR="00493D3C" w:rsidRDefault="00493D3C" w:rsidP="002730EE">
      <w:pPr>
        <w:spacing w:after="0" w:line="360" w:lineRule="auto"/>
        <w:ind w:firstLine="708"/>
        <w:contextualSpacing/>
        <w:jc w:val="center"/>
        <w:rPr>
          <w:rFonts w:ascii="Times New Roman" w:hAnsi="Times New Roman" w:cs="Times New Roman"/>
          <w:b/>
          <w:sz w:val="28"/>
          <w:szCs w:val="28"/>
        </w:rPr>
      </w:pPr>
    </w:p>
    <w:p w:rsidR="002730EE" w:rsidRPr="00C94FFA" w:rsidRDefault="00493D3C" w:rsidP="002730EE">
      <w:pPr>
        <w:spacing w:after="0" w:line="360" w:lineRule="auto"/>
        <w:ind w:firstLine="708"/>
        <w:contextualSpacing/>
        <w:jc w:val="center"/>
        <w:rPr>
          <w:rFonts w:ascii="Times New Roman" w:hAnsi="Times New Roman" w:cs="Times New Roman"/>
          <w:b/>
          <w:sz w:val="28"/>
          <w:szCs w:val="28"/>
        </w:rPr>
      </w:pPr>
      <w:r>
        <w:rPr>
          <w:rFonts w:ascii="Times New Roman" w:hAnsi="Times New Roman" w:cs="Times New Roman"/>
          <w:b/>
          <w:sz w:val="28"/>
          <w:szCs w:val="28"/>
        </w:rPr>
        <w:t>1.6</w:t>
      </w:r>
      <w:r w:rsidR="002730EE" w:rsidRPr="00C94FFA">
        <w:rPr>
          <w:rFonts w:ascii="Times New Roman" w:hAnsi="Times New Roman" w:cs="Times New Roman"/>
          <w:b/>
          <w:sz w:val="28"/>
          <w:szCs w:val="28"/>
        </w:rPr>
        <w:t>Планируемые результаты освоения обучающимися программы внеурочной деятельности</w:t>
      </w:r>
      <w:r w:rsidR="002730EE">
        <w:rPr>
          <w:rFonts w:ascii="Times New Roman" w:hAnsi="Times New Roman" w:cs="Times New Roman"/>
          <w:b/>
          <w:sz w:val="28"/>
          <w:szCs w:val="28"/>
        </w:rPr>
        <w:t xml:space="preserve"> и способы их проверки</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В</w:t>
      </w:r>
      <w:r w:rsidRPr="00C94FFA">
        <w:rPr>
          <w:rFonts w:ascii="Times New Roman" w:hAnsi="Times New Roman" w:cs="Times New Roman"/>
          <w:sz w:val="28"/>
          <w:szCs w:val="28"/>
        </w:rPr>
        <w:tab/>
        <w:t xml:space="preserve">процессе обучения и воспитания собственных установок, потребностей в значимой мотивации на соблюдение норм и правил здорового </w:t>
      </w:r>
      <w:r w:rsidRPr="00C94FFA">
        <w:rPr>
          <w:rFonts w:ascii="Times New Roman" w:hAnsi="Times New Roman" w:cs="Times New Roman"/>
          <w:sz w:val="28"/>
          <w:szCs w:val="28"/>
        </w:rPr>
        <w:lastRenderedPageBreak/>
        <w:t xml:space="preserve">образа жизни, культуры здоровья у обучающихся формируются личностные, </w:t>
      </w:r>
      <w:proofErr w:type="spellStart"/>
      <w:r w:rsidRPr="00C94FFA">
        <w:rPr>
          <w:rFonts w:ascii="Times New Roman" w:hAnsi="Times New Roman" w:cs="Times New Roman"/>
          <w:sz w:val="28"/>
          <w:szCs w:val="28"/>
        </w:rPr>
        <w:t>метапредметные</w:t>
      </w:r>
      <w:proofErr w:type="spellEnd"/>
      <w:r w:rsidRPr="00C94FFA">
        <w:rPr>
          <w:rFonts w:ascii="Times New Roman" w:hAnsi="Times New Roman" w:cs="Times New Roman"/>
          <w:sz w:val="28"/>
          <w:szCs w:val="28"/>
        </w:rPr>
        <w:t xml:space="preserve"> и предметные результаты.</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 xml:space="preserve">Личностные результаты обеспечиваются через формирование базовых национальных ценностей; предметные – через формирование основных элементов научного знания, а </w:t>
      </w:r>
      <w:proofErr w:type="spellStart"/>
      <w:r w:rsidRPr="00C94FFA">
        <w:rPr>
          <w:rFonts w:ascii="Times New Roman" w:hAnsi="Times New Roman" w:cs="Times New Roman"/>
          <w:sz w:val="28"/>
          <w:szCs w:val="28"/>
        </w:rPr>
        <w:t>метапредметные</w:t>
      </w:r>
      <w:proofErr w:type="spellEnd"/>
      <w:r w:rsidRPr="00C94FFA">
        <w:rPr>
          <w:rFonts w:ascii="Times New Roman" w:hAnsi="Times New Roman" w:cs="Times New Roman"/>
          <w:sz w:val="28"/>
          <w:szCs w:val="28"/>
        </w:rPr>
        <w:t xml:space="preserve"> результаты – через универсальные учебные действия (далее УУД).</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b/>
          <w:sz w:val="28"/>
          <w:szCs w:val="28"/>
        </w:rPr>
        <w:t>Личностные  результаты</w:t>
      </w:r>
      <w:r w:rsidRPr="00C94FFA">
        <w:rPr>
          <w:rFonts w:ascii="Times New Roman" w:hAnsi="Times New Roman" w:cs="Times New Roman"/>
          <w:sz w:val="28"/>
          <w:szCs w:val="28"/>
        </w:rPr>
        <w:t xml:space="preserve"> отражаются   в  индивидуальных  </w:t>
      </w:r>
      <w:proofErr w:type="spellStart"/>
      <w:r w:rsidRPr="00C94FFA">
        <w:rPr>
          <w:rFonts w:ascii="Times New Roman" w:hAnsi="Times New Roman" w:cs="Times New Roman"/>
          <w:sz w:val="28"/>
          <w:szCs w:val="28"/>
        </w:rPr>
        <w:t>качественныхсвойствах</w:t>
      </w:r>
      <w:proofErr w:type="spellEnd"/>
      <w:r w:rsidRPr="00C94FFA">
        <w:rPr>
          <w:rFonts w:ascii="Times New Roman" w:hAnsi="Times New Roman" w:cs="Times New Roman"/>
          <w:sz w:val="28"/>
          <w:szCs w:val="28"/>
        </w:rPr>
        <w:t xml:space="preserve"> обучающихся: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формирование культуры здоровья – отношения к здоровью как высшей ценности человека;</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развитие личностных качеств, обеспечивающих осознанный выбор поведения, снижающего или исключающего воздействие факторов, способных нанести вред физическому и психическому здоровью;</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формирование потребности ответственного отношения к окружающим и осознания ценности человеческой жизни.</w:t>
      </w:r>
    </w:p>
    <w:p w:rsidR="002730EE" w:rsidRPr="0052750E" w:rsidRDefault="002730EE" w:rsidP="002730EE">
      <w:pPr>
        <w:spacing w:after="0" w:line="360" w:lineRule="auto"/>
        <w:ind w:firstLine="708"/>
        <w:contextualSpacing/>
        <w:jc w:val="both"/>
        <w:rPr>
          <w:rFonts w:ascii="Times New Roman" w:hAnsi="Times New Roman" w:cs="Times New Roman"/>
          <w:b/>
          <w:sz w:val="28"/>
          <w:szCs w:val="28"/>
        </w:rPr>
      </w:pPr>
      <w:proofErr w:type="spellStart"/>
      <w:r w:rsidRPr="0052750E">
        <w:rPr>
          <w:rFonts w:ascii="Times New Roman" w:hAnsi="Times New Roman" w:cs="Times New Roman"/>
          <w:b/>
          <w:sz w:val="28"/>
          <w:szCs w:val="28"/>
        </w:rPr>
        <w:t>Метапредметные</w:t>
      </w:r>
      <w:proofErr w:type="spellEnd"/>
      <w:r w:rsidRPr="0052750E">
        <w:rPr>
          <w:rFonts w:ascii="Times New Roman" w:hAnsi="Times New Roman" w:cs="Times New Roman"/>
          <w:b/>
          <w:sz w:val="28"/>
          <w:szCs w:val="28"/>
        </w:rPr>
        <w:t xml:space="preserve"> результаты:</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способность выделять ценность здоровья, здорового и безопасного образа жизни как целевой приоритет при организации собственной жизнедеятельности, взаимодействии с людьми;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умение адекватно использовать знания о позитивных и негативных факторах, влияющих на здоровье;</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способность рационально организовать физическую и интеллектуальную деятельность;</w:t>
      </w:r>
    </w:p>
    <w:p w:rsidR="002730EE"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умение противостоять негативным факторам, приводящим к ухудшению здоровья;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формирование умений позитивного коммуникативного общения с окружающими.</w:t>
      </w:r>
    </w:p>
    <w:p w:rsidR="002730EE" w:rsidRPr="0052750E" w:rsidRDefault="002730EE" w:rsidP="002730EE">
      <w:pPr>
        <w:spacing w:after="0" w:line="360" w:lineRule="auto"/>
        <w:ind w:firstLine="708"/>
        <w:contextualSpacing/>
        <w:jc w:val="both"/>
        <w:rPr>
          <w:rFonts w:ascii="Times New Roman" w:hAnsi="Times New Roman" w:cs="Times New Roman"/>
          <w:b/>
          <w:sz w:val="28"/>
          <w:szCs w:val="28"/>
        </w:rPr>
      </w:pPr>
      <w:r w:rsidRPr="0052750E">
        <w:rPr>
          <w:rFonts w:ascii="Times New Roman" w:hAnsi="Times New Roman" w:cs="Times New Roman"/>
          <w:b/>
          <w:sz w:val="28"/>
          <w:szCs w:val="28"/>
        </w:rPr>
        <w:t>Оздоровительные результаты программы внеурочной деятельности: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lastRenderedPageBreak/>
        <w:t>-</w:t>
      </w:r>
      <w:r w:rsidRPr="00C94FFA">
        <w:rPr>
          <w:rFonts w:ascii="Times New Roman" w:hAnsi="Times New Roman" w:cs="Times New Roman"/>
          <w:sz w:val="28"/>
          <w:szCs w:val="28"/>
        </w:rPr>
        <w:tab/>
        <w:t>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социальная адаптация детей, расширение сферы общения, приобретение опыта взаимодействия с окружающим миром.</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Первостепенным результатом реализации программы внеурочной деятельности будет сознательное отношение обучающихся к собственному здоровью.</w:t>
      </w:r>
    </w:p>
    <w:p w:rsidR="00493D3C" w:rsidRDefault="00493D3C" w:rsidP="002730EE">
      <w:pPr>
        <w:spacing w:after="0" w:line="360" w:lineRule="auto"/>
        <w:contextualSpacing/>
        <w:jc w:val="both"/>
        <w:rPr>
          <w:rFonts w:ascii="Times New Roman" w:eastAsiaTheme="minorEastAsia" w:hAnsi="Times New Roman" w:cs="Times New Roman"/>
          <w:sz w:val="28"/>
          <w:szCs w:val="28"/>
          <w:lang w:eastAsia="ru-RU"/>
        </w:rPr>
      </w:pPr>
    </w:p>
    <w:p w:rsidR="002730EE" w:rsidRPr="0052750E" w:rsidRDefault="002730EE" w:rsidP="002730EE">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Требования к знаниям и умениям, которые должны приобрести обучающиеся в процессе реализации программы внеурочной деятельности</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b/>
          <w:sz w:val="28"/>
          <w:szCs w:val="28"/>
        </w:rPr>
        <w:t>Предметные результаты</w:t>
      </w:r>
      <w:r w:rsidRPr="00C94FFA">
        <w:rPr>
          <w:rFonts w:ascii="Times New Roman" w:hAnsi="Times New Roman" w:cs="Times New Roman"/>
          <w:sz w:val="28"/>
          <w:szCs w:val="28"/>
        </w:rPr>
        <w:t>: Приобретаемый опыт проявляется в знаниях и способах двигательной деятельности, умениях творчески их применять при решении практических задач, связанных с организацией и проведением самостоятельных занятий физической культурой.</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В</w:t>
      </w:r>
      <w:r w:rsidRPr="00C94FFA">
        <w:rPr>
          <w:rFonts w:ascii="Times New Roman" w:hAnsi="Times New Roman" w:cs="Times New Roman"/>
          <w:sz w:val="28"/>
          <w:szCs w:val="28"/>
        </w:rPr>
        <w:tab/>
        <w:t>ходе реализация программы внеурочной деятельности по спортивно-оздоровительному направлению «</w:t>
      </w:r>
      <w:r w:rsidR="001E4D16">
        <w:rPr>
          <w:rFonts w:ascii="Times New Roman" w:hAnsi="Times New Roman" w:cs="Times New Roman"/>
          <w:sz w:val="28"/>
          <w:szCs w:val="28"/>
        </w:rPr>
        <w:t>Игровые виды спорта</w:t>
      </w:r>
      <w:r w:rsidRPr="00C94FFA">
        <w:rPr>
          <w:rFonts w:ascii="Times New Roman" w:hAnsi="Times New Roman" w:cs="Times New Roman"/>
          <w:sz w:val="28"/>
          <w:szCs w:val="28"/>
        </w:rPr>
        <w:t xml:space="preserve">» обучающиеся должны </w:t>
      </w:r>
      <w:r w:rsidRPr="0052750E">
        <w:rPr>
          <w:rFonts w:ascii="Times New Roman" w:hAnsi="Times New Roman" w:cs="Times New Roman"/>
          <w:b/>
          <w:sz w:val="28"/>
          <w:szCs w:val="28"/>
        </w:rPr>
        <w:t>знать:</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особенности воздействия двигательной активности на организм человека;</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правила оказания первой помощи;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способы сохранения и укрепление здоровья;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свои права и права других людей;</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влияние здоровья на успешную учебную деятельность;</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значение физических упражнений для сохранения и укрепления здоровья;</w:t>
      </w:r>
    </w:p>
    <w:p w:rsidR="002730EE" w:rsidRPr="001E4D16" w:rsidRDefault="002730EE" w:rsidP="002730EE">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должны уметь:</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lastRenderedPageBreak/>
        <w:t>-</w:t>
      </w:r>
      <w:r w:rsidRPr="00C94FFA">
        <w:rPr>
          <w:rFonts w:ascii="Times New Roman" w:hAnsi="Times New Roman" w:cs="Times New Roman"/>
          <w:sz w:val="28"/>
          <w:szCs w:val="28"/>
        </w:rPr>
        <w:tab/>
        <w:t>выполнять физические упражнения для развития физических навыков;</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заботиться о своем здоровье;</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применять коммуникативные и презентационные навыки;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оказывать первую медицинскую помощь при травмах;</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находить выход из стрессовых ситуаций;</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принимать разумные решения по поводу личного здоровья, а также сохранения и улучшения безопасной и здоровой среды обитания;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адекватно оценивать своё поведение в жизненных ситуациях;</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отвечать за свои поступки;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отстаивать свою нравственную позицию в ситуации выбора.</w:t>
      </w:r>
    </w:p>
    <w:p w:rsidR="002730EE" w:rsidRPr="0052750E" w:rsidRDefault="002730EE" w:rsidP="002730EE">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В ходе реализация программы внеурочной деятельности «</w:t>
      </w:r>
      <w:r w:rsidR="001E4D16">
        <w:rPr>
          <w:rFonts w:ascii="Times New Roman" w:hAnsi="Times New Roman" w:cs="Times New Roman"/>
          <w:b/>
          <w:sz w:val="28"/>
          <w:szCs w:val="28"/>
        </w:rPr>
        <w:t>игровые виды спорта</w:t>
      </w:r>
      <w:r w:rsidRPr="0052750E">
        <w:rPr>
          <w:rFonts w:ascii="Times New Roman" w:hAnsi="Times New Roman" w:cs="Times New Roman"/>
          <w:b/>
          <w:sz w:val="28"/>
          <w:szCs w:val="28"/>
        </w:rPr>
        <w:t>» обучающиеся смогут получить знания: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 значение спортивных игр в развитии физических способностей и совершенствовании функциональных возможностей организма занимающихся;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правила безопасного поведения во время занятий спортивными играми;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названия разучиваемых технических приёмов игр и основы правильной техники;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наиболее типичные ошибки при выполнении технических приёмов и тактических действий;</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 упражнения для развития физических способностей (скоростных, скоростно-силовых, координационных, выносливости, гибкости);</w:t>
      </w:r>
    </w:p>
    <w:p w:rsidR="002730EE"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контрольные упражнения (двигательные тесты) для оценки физической и технической подготовленности и требования к технике и правилам их выполнения;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основное содержание правил соревнований по спортивным играм;</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жесты  судьи спортивных игр;</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игровые упражнения, подвижные игры и эстафеты с элементами спортивных игр;</w:t>
      </w:r>
    </w:p>
    <w:p w:rsidR="002730EE" w:rsidRPr="0052750E" w:rsidRDefault="002730EE" w:rsidP="002730EE">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могут научиться: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lastRenderedPageBreak/>
        <w:t>-</w:t>
      </w:r>
      <w:r w:rsidRPr="00C94FFA">
        <w:rPr>
          <w:rFonts w:ascii="Times New Roman" w:hAnsi="Times New Roman" w:cs="Times New Roman"/>
          <w:sz w:val="28"/>
          <w:szCs w:val="28"/>
        </w:rPr>
        <w:tab/>
        <w:t>соблюдать меры безопасности и правила профилактики травматизма на занятиях спортивными играми;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выполнять технические приёмы и тактические действия;</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контролировать своё самочувствие (функциональное состояние организма) на занятиях спортивными играми;</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играть в спортивные игры с соблюдением основных правил;</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демонстрировать жесты  судьи спортивных игр;</w:t>
      </w:r>
    </w:p>
    <w:p w:rsidR="002730EE" w:rsidRPr="00C94FFA" w:rsidRDefault="002730EE" w:rsidP="002730EE">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проводить судейство спортивных игр.</w:t>
      </w:r>
    </w:p>
    <w:p w:rsidR="002730EE" w:rsidRPr="00C94FFA" w:rsidRDefault="002730EE" w:rsidP="002730E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Основной показатель реализации программы «</w:t>
      </w:r>
      <w:r w:rsidR="005576AA">
        <w:rPr>
          <w:rFonts w:ascii="Times New Roman" w:hAnsi="Times New Roman" w:cs="Times New Roman"/>
          <w:sz w:val="28"/>
          <w:szCs w:val="28"/>
        </w:rPr>
        <w:t>игровые виды спорта</w:t>
      </w:r>
      <w:r w:rsidRPr="00C94FFA">
        <w:rPr>
          <w:rFonts w:ascii="Times New Roman" w:hAnsi="Times New Roman" w:cs="Times New Roman"/>
          <w:sz w:val="28"/>
          <w:szCs w:val="28"/>
        </w:rPr>
        <w:t>» - стабильность состава занимающихся, динамика прироста индивидуальных показателей выполнения программных требований по уровню подготовленности занимающихся, выраженных в количественных показателях физического развития, физической, технической, тактической, интеграль</w:t>
      </w:r>
      <w:r>
        <w:rPr>
          <w:rFonts w:ascii="Times New Roman" w:hAnsi="Times New Roman" w:cs="Times New Roman"/>
          <w:sz w:val="28"/>
          <w:szCs w:val="28"/>
        </w:rPr>
        <w:t xml:space="preserve">ной и теоретической подготовки </w:t>
      </w:r>
      <w:r w:rsidRPr="00C94FFA">
        <w:rPr>
          <w:rFonts w:ascii="Times New Roman" w:hAnsi="Times New Roman" w:cs="Times New Roman"/>
          <w:sz w:val="28"/>
          <w:szCs w:val="28"/>
        </w:rPr>
        <w:t xml:space="preserve"> результаты участия в соревнованиях.</w:t>
      </w:r>
    </w:p>
    <w:p w:rsidR="00493D3C" w:rsidRPr="00E75E62" w:rsidRDefault="00493D3C" w:rsidP="00E75E62">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Способы проверки результатов</w:t>
      </w:r>
    </w:p>
    <w:p w:rsidR="00493D3C" w:rsidRPr="00C94FFA"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диагностирован</w:t>
      </w:r>
      <w:r>
        <w:rPr>
          <w:rFonts w:ascii="Times New Roman" w:hAnsi="Times New Roman" w:cs="Times New Roman"/>
          <w:sz w:val="28"/>
          <w:szCs w:val="28"/>
        </w:rPr>
        <w:t>ие</w:t>
      </w:r>
      <w:r>
        <w:rPr>
          <w:rFonts w:ascii="Times New Roman" w:hAnsi="Times New Roman" w:cs="Times New Roman"/>
          <w:sz w:val="28"/>
          <w:szCs w:val="28"/>
        </w:rPr>
        <w:tab/>
        <w:t>уровня</w:t>
      </w:r>
      <w:r>
        <w:rPr>
          <w:rFonts w:ascii="Times New Roman" w:hAnsi="Times New Roman" w:cs="Times New Roman"/>
          <w:sz w:val="28"/>
          <w:szCs w:val="28"/>
        </w:rPr>
        <w:tab/>
        <w:t>физического</w:t>
      </w:r>
      <w:r>
        <w:rPr>
          <w:rFonts w:ascii="Times New Roman" w:hAnsi="Times New Roman" w:cs="Times New Roman"/>
          <w:sz w:val="28"/>
          <w:szCs w:val="28"/>
        </w:rPr>
        <w:tab/>
        <w:t xml:space="preserve">развития, </w:t>
      </w:r>
      <w:proofErr w:type="spellStart"/>
      <w:r w:rsidRPr="00C94FFA">
        <w:rPr>
          <w:rFonts w:ascii="Times New Roman" w:hAnsi="Times New Roman" w:cs="Times New Roman"/>
          <w:sz w:val="28"/>
          <w:szCs w:val="28"/>
        </w:rPr>
        <w:t>функциональныхвозможностей</w:t>
      </w:r>
      <w:proofErr w:type="spellEnd"/>
      <w:r w:rsidRPr="00C94FFA">
        <w:rPr>
          <w:rFonts w:ascii="Times New Roman" w:hAnsi="Times New Roman" w:cs="Times New Roman"/>
          <w:sz w:val="28"/>
          <w:szCs w:val="28"/>
        </w:rPr>
        <w:t xml:space="preserve"> детей (ежегодно);</w:t>
      </w:r>
    </w:p>
    <w:p w:rsidR="00493D3C"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тестирование</w:t>
      </w:r>
      <w:r w:rsidRPr="00C94FFA">
        <w:rPr>
          <w:rFonts w:ascii="Times New Roman" w:hAnsi="Times New Roman" w:cs="Times New Roman"/>
          <w:sz w:val="28"/>
          <w:szCs w:val="28"/>
        </w:rPr>
        <w:tab/>
        <w:t>уровня</w:t>
      </w:r>
      <w:r w:rsidRPr="00C94FFA">
        <w:rPr>
          <w:rFonts w:ascii="Times New Roman" w:hAnsi="Times New Roman" w:cs="Times New Roman"/>
          <w:sz w:val="28"/>
          <w:szCs w:val="28"/>
        </w:rPr>
        <w:tab/>
        <w:t>разви</w:t>
      </w:r>
      <w:r>
        <w:rPr>
          <w:rFonts w:ascii="Times New Roman" w:hAnsi="Times New Roman" w:cs="Times New Roman"/>
          <w:sz w:val="28"/>
          <w:szCs w:val="28"/>
        </w:rPr>
        <w:t>тия</w:t>
      </w:r>
      <w:r>
        <w:rPr>
          <w:rFonts w:ascii="Times New Roman" w:hAnsi="Times New Roman" w:cs="Times New Roman"/>
          <w:sz w:val="28"/>
          <w:szCs w:val="28"/>
        </w:rPr>
        <w:tab/>
        <w:t xml:space="preserve">двигательных </w:t>
      </w:r>
      <w:r w:rsidRPr="00C94FFA">
        <w:rPr>
          <w:rFonts w:ascii="Times New Roman" w:hAnsi="Times New Roman" w:cs="Times New Roman"/>
          <w:sz w:val="28"/>
          <w:szCs w:val="28"/>
        </w:rPr>
        <w:t>способностей,</w:t>
      </w:r>
      <w:r w:rsidRPr="00C94FFA">
        <w:rPr>
          <w:rFonts w:ascii="Times New Roman" w:hAnsi="Times New Roman" w:cs="Times New Roman"/>
          <w:sz w:val="28"/>
          <w:szCs w:val="28"/>
        </w:rPr>
        <w:tab/>
      </w:r>
      <w:proofErr w:type="spellStart"/>
      <w:r w:rsidRPr="00C94FFA">
        <w:rPr>
          <w:rFonts w:ascii="Times New Roman" w:hAnsi="Times New Roman" w:cs="Times New Roman"/>
          <w:sz w:val="28"/>
          <w:szCs w:val="28"/>
        </w:rPr>
        <w:t>уровнясформированности</w:t>
      </w:r>
      <w:proofErr w:type="spellEnd"/>
      <w:r w:rsidRPr="00C94FFA">
        <w:rPr>
          <w:rFonts w:ascii="Times New Roman" w:hAnsi="Times New Roman" w:cs="Times New Roman"/>
          <w:sz w:val="28"/>
          <w:szCs w:val="28"/>
        </w:rPr>
        <w:t xml:space="preserve"> технических умений и навыков (ежегодно);</w:t>
      </w:r>
    </w:p>
    <w:p w:rsidR="00493D3C" w:rsidRPr="00C94FFA"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анкетирование;</w:t>
      </w:r>
    </w:p>
    <w:p w:rsidR="00493D3C" w:rsidRPr="00C94FFA"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участие в соревнованиях;</w:t>
      </w:r>
    </w:p>
    <w:p w:rsidR="00493D3C" w:rsidRPr="00C94FFA"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сохранность контингента;</w:t>
      </w:r>
    </w:p>
    <w:p w:rsidR="00493D3C" w:rsidRPr="00C94FFA" w:rsidRDefault="00493D3C" w:rsidP="00493D3C">
      <w:pPr>
        <w:spacing w:after="0" w:line="360" w:lineRule="auto"/>
        <w:contextualSpacing/>
        <w:jc w:val="both"/>
        <w:rPr>
          <w:rFonts w:ascii="Times New Roman" w:hAnsi="Times New Roman" w:cs="Times New Roman"/>
          <w:sz w:val="28"/>
          <w:szCs w:val="28"/>
        </w:rPr>
      </w:pPr>
      <w:r w:rsidRPr="00C94FFA">
        <w:rPr>
          <w:rFonts w:ascii="Times New Roman" w:hAnsi="Times New Roman" w:cs="Times New Roman"/>
          <w:sz w:val="28"/>
          <w:szCs w:val="28"/>
        </w:rPr>
        <w:t>-</w:t>
      </w:r>
      <w:r w:rsidRPr="00C94FFA">
        <w:rPr>
          <w:rFonts w:ascii="Times New Roman" w:hAnsi="Times New Roman" w:cs="Times New Roman"/>
          <w:sz w:val="28"/>
          <w:szCs w:val="28"/>
        </w:rPr>
        <w:tab/>
        <w:t>анализ уровня заболеваемости воспитанников.</w:t>
      </w:r>
    </w:p>
    <w:p w:rsidR="00392E48" w:rsidRDefault="00392E48" w:rsidP="000027A3">
      <w:pPr>
        <w:spacing w:after="0" w:line="360" w:lineRule="auto"/>
        <w:contextualSpacing/>
        <w:jc w:val="both"/>
        <w:rPr>
          <w:rFonts w:ascii="Times New Roman" w:hAnsi="Times New Roman" w:cs="Times New Roman"/>
          <w:sz w:val="28"/>
          <w:szCs w:val="28"/>
        </w:rPr>
      </w:pPr>
    </w:p>
    <w:p w:rsidR="0052750E" w:rsidRDefault="00486FF9" w:rsidP="00486FF9">
      <w:pPr>
        <w:spacing w:after="0"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t>1.</w:t>
      </w:r>
      <w:r w:rsidR="00493D3C">
        <w:rPr>
          <w:rFonts w:ascii="Times New Roman" w:hAnsi="Times New Roman" w:cs="Times New Roman"/>
          <w:b/>
          <w:sz w:val="28"/>
          <w:szCs w:val="28"/>
        </w:rPr>
        <w:t>7</w:t>
      </w:r>
      <w:r w:rsidR="00C94FFA" w:rsidRPr="0052750E">
        <w:rPr>
          <w:rFonts w:ascii="Times New Roman" w:hAnsi="Times New Roman" w:cs="Times New Roman"/>
          <w:b/>
          <w:sz w:val="28"/>
          <w:szCs w:val="28"/>
        </w:rPr>
        <w:t>.</w:t>
      </w:r>
      <w:r w:rsidR="00C94FFA" w:rsidRPr="0052750E">
        <w:rPr>
          <w:rFonts w:ascii="Times New Roman" w:hAnsi="Times New Roman" w:cs="Times New Roman"/>
          <w:b/>
          <w:sz w:val="28"/>
          <w:szCs w:val="28"/>
        </w:rPr>
        <w:tab/>
        <w:t>Материально-техническое обеспечение</w:t>
      </w:r>
    </w:p>
    <w:p w:rsidR="00C94FFA" w:rsidRPr="0052750E" w:rsidRDefault="00C94FFA" w:rsidP="0052750E">
      <w:pPr>
        <w:spacing w:after="0" w:line="360" w:lineRule="auto"/>
        <w:contextualSpacing/>
        <w:rPr>
          <w:rFonts w:ascii="Times New Roman" w:hAnsi="Times New Roman" w:cs="Times New Roman"/>
          <w:b/>
          <w:sz w:val="28"/>
          <w:szCs w:val="28"/>
        </w:rPr>
      </w:pPr>
      <w:r w:rsidRPr="0052750E">
        <w:rPr>
          <w:rFonts w:ascii="Times New Roman" w:hAnsi="Times New Roman" w:cs="Times New Roman"/>
          <w:i/>
          <w:sz w:val="28"/>
          <w:szCs w:val="28"/>
        </w:rPr>
        <w:t>Оборудование спортзала:</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w:t>
      </w:r>
      <w:r w:rsidRPr="00C94FFA">
        <w:rPr>
          <w:rFonts w:ascii="Times New Roman" w:hAnsi="Times New Roman" w:cs="Times New Roman"/>
          <w:sz w:val="28"/>
          <w:szCs w:val="28"/>
        </w:rPr>
        <w:tab/>
        <w:t>Перекладина гимнастическая (пристеночная).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2.</w:t>
      </w:r>
      <w:r w:rsidRPr="00C94FFA">
        <w:rPr>
          <w:rFonts w:ascii="Times New Roman" w:hAnsi="Times New Roman" w:cs="Times New Roman"/>
          <w:sz w:val="28"/>
          <w:szCs w:val="28"/>
        </w:rPr>
        <w:tab/>
        <w:t>Стенка гимнастическая.</w:t>
      </w:r>
    </w:p>
    <w:p w:rsidR="00C94FFA" w:rsidRPr="00C94FFA" w:rsidRDefault="00C94FFA" w:rsidP="0052750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lastRenderedPageBreak/>
        <w:t>3.</w:t>
      </w:r>
      <w:r w:rsidRPr="00C94FFA">
        <w:rPr>
          <w:rFonts w:ascii="Times New Roman" w:hAnsi="Times New Roman" w:cs="Times New Roman"/>
          <w:sz w:val="28"/>
          <w:szCs w:val="28"/>
        </w:rPr>
        <w:tab/>
        <w:t>К</w:t>
      </w:r>
      <w:r w:rsidR="0052750E">
        <w:rPr>
          <w:rFonts w:ascii="Times New Roman" w:hAnsi="Times New Roman" w:cs="Times New Roman"/>
          <w:sz w:val="28"/>
          <w:szCs w:val="28"/>
        </w:rPr>
        <w:t xml:space="preserve">омплект навесного оборудования. </w:t>
      </w:r>
      <w:r w:rsidRPr="00C94FFA">
        <w:rPr>
          <w:rFonts w:ascii="Times New Roman" w:hAnsi="Times New Roman" w:cs="Times New Roman"/>
          <w:sz w:val="28"/>
          <w:szCs w:val="28"/>
        </w:rPr>
        <w:t>(перекладина, , тренировочные баскетбольные щиты)</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4.</w:t>
      </w:r>
      <w:r w:rsidRPr="00C94FFA">
        <w:rPr>
          <w:rFonts w:ascii="Times New Roman" w:hAnsi="Times New Roman" w:cs="Times New Roman"/>
          <w:sz w:val="28"/>
          <w:szCs w:val="28"/>
        </w:rPr>
        <w:tab/>
        <w:t>Мячи: баскетбольные, футбольные, волейбольные.</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5.</w:t>
      </w:r>
      <w:r w:rsidRPr="00C94FFA">
        <w:rPr>
          <w:rFonts w:ascii="Times New Roman" w:hAnsi="Times New Roman" w:cs="Times New Roman"/>
          <w:sz w:val="28"/>
          <w:szCs w:val="28"/>
        </w:rPr>
        <w:tab/>
        <w:t>Палка гимнастическая.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6.</w:t>
      </w:r>
      <w:r w:rsidRPr="00C94FFA">
        <w:rPr>
          <w:rFonts w:ascii="Times New Roman" w:hAnsi="Times New Roman" w:cs="Times New Roman"/>
          <w:sz w:val="28"/>
          <w:szCs w:val="28"/>
        </w:rPr>
        <w:tab/>
        <w:t>Скакалка детская.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7.</w:t>
      </w:r>
      <w:r w:rsidRPr="00C94FFA">
        <w:rPr>
          <w:rFonts w:ascii="Times New Roman" w:hAnsi="Times New Roman" w:cs="Times New Roman"/>
          <w:sz w:val="28"/>
          <w:szCs w:val="28"/>
        </w:rPr>
        <w:tab/>
        <w:t>Мат гимнастический.</w:t>
      </w:r>
    </w:p>
    <w:p w:rsidR="00C94FFA" w:rsidRPr="00C94FFA" w:rsidRDefault="0052750E" w:rsidP="0052750E">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Кегли.</w:t>
      </w:r>
    </w:p>
    <w:p w:rsidR="00C94FFA" w:rsidRPr="00C94FFA" w:rsidRDefault="0052750E" w:rsidP="0052750E">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Обруч пластиковый детский.</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10.</w:t>
      </w:r>
      <w:r w:rsidRPr="00C94FFA">
        <w:rPr>
          <w:rFonts w:ascii="Times New Roman" w:hAnsi="Times New Roman" w:cs="Times New Roman"/>
          <w:sz w:val="28"/>
          <w:szCs w:val="28"/>
        </w:rPr>
        <w:tab/>
        <w:t>Планка для прыжков в высоту.</w:t>
      </w:r>
    </w:p>
    <w:p w:rsidR="00C94FFA" w:rsidRPr="00C94FFA" w:rsidRDefault="00C94FFA" w:rsidP="0052750E">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w:t>
      </w:r>
      <w:r w:rsidR="0052750E">
        <w:rPr>
          <w:rFonts w:ascii="Times New Roman" w:hAnsi="Times New Roman" w:cs="Times New Roman"/>
          <w:sz w:val="28"/>
          <w:szCs w:val="28"/>
        </w:rPr>
        <w:t>1.</w:t>
      </w:r>
      <w:r w:rsidR="0052750E">
        <w:rPr>
          <w:rFonts w:ascii="Times New Roman" w:hAnsi="Times New Roman" w:cs="Times New Roman"/>
          <w:sz w:val="28"/>
          <w:szCs w:val="28"/>
        </w:rPr>
        <w:tab/>
        <w:t>Стойка для прыжков в высоту.</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12.</w:t>
      </w:r>
      <w:r w:rsidRPr="00C94FFA">
        <w:rPr>
          <w:rFonts w:ascii="Times New Roman" w:hAnsi="Times New Roman" w:cs="Times New Roman"/>
          <w:sz w:val="28"/>
          <w:szCs w:val="28"/>
        </w:rPr>
        <w:tab/>
        <w:t>Флажки: разметочные с опорой, стартовые.</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13.</w:t>
      </w:r>
      <w:r w:rsidRPr="00C94FFA">
        <w:rPr>
          <w:rFonts w:ascii="Times New Roman" w:hAnsi="Times New Roman" w:cs="Times New Roman"/>
          <w:sz w:val="28"/>
          <w:szCs w:val="28"/>
        </w:rPr>
        <w:tab/>
        <w:t>Рулетка измерительная.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14.</w:t>
      </w:r>
      <w:r w:rsidRPr="00C94FFA">
        <w:rPr>
          <w:rFonts w:ascii="Times New Roman" w:hAnsi="Times New Roman" w:cs="Times New Roman"/>
          <w:sz w:val="28"/>
          <w:szCs w:val="28"/>
        </w:rPr>
        <w:tab/>
        <w:t>Щит баскетбольный тренировочный.</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15.</w:t>
      </w:r>
      <w:r w:rsidRPr="00C94FFA">
        <w:rPr>
          <w:rFonts w:ascii="Times New Roman" w:hAnsi="Times New Roman" w:cs="Times New Roman"/>
          <w:sz w:val="28"/>
          <w:szCs w:val="28"/>
        </w:rPr>
        <w:tab/>
        <w:t>Сетка для переноса и хранения мячей.</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16.</w:t>
      </w:r>
      <w:r w:rsidRPr="00C94FFA">
        <w:rPr>
          <w:rFonts w:ascii="Times New Roman" w:hAnsi="Times New Roman" w:cs="Times New Roman"/>
          <w:sz w:val="28"/>
          <w:szCs w:val="28"/>
        </w:rPr>
        <w:tab/>
        <w:t>Волейбольная сетка универсальная.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17.</w:t>
      </w:r>
      <w:r w:rsidRPr="00C94FFA">
        <w:rPr>
          <w:rFonts w:ascii="Times New Roman" w:hAnsi="Times New Roman" w:cs="Times New Roman"/>
          <w:sz w:val="28"/>
          <w:szCs w:val="28"/>
        </w:rPr>
        <w:tab/>
        <w:t>Сетка волейбольная.</w:t>
      </w:r>
    </w:p>
    <w:p w:rsidR="00C94FFA" w:rsidRPr="00C94FFA" w:rsidRDefault="0052750E" w:rsidP="0052750E">
      <w:pPr>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Аптечка.</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19.</w:t>
      </w:r>
      <w:r w:rsidRPr="00C94FFA">
        <w:rPr>
          <w:rFonts w:ascii="Times New Roman" w:hAnsi="Times New Roman" w:cs="Times New Roman"/>
          <w:sz w:val="28"/>
          <w:szCs w:val="28"/>
        </w:rPr>
        <w:tab/>
        <w:t>Мяч малый (теннисный).</w:t>
      </w:r>
    </w:p>
    <w:p w:rsidR="00C94FFA" w:rsidRPr="0052750E" w:rsidRDefault="00C94FFA" w:rsidP="00C94FFA">
      <w:pPr>
        <w:spacing w:after="0" w:line="360" w:lineRule="auto"/>
        <w:ind w:firstLine="708"/>
        <w:contextualSpacing/>
        <w:jc w:val="both"/>
        <w:rPr>
          <w:rFonts w:ascii="Times New Roman" w:hAnsi="Times New Roman" w:cs="Times New Roman"/>
          <w:i/>
          <w:sz w:val="28"/>
          <w:szCs w:val="28"/>
        </w:rPr>
      </w:pPr>
      <w:r w:rsidRPr="0052750E">
        <w:rPr>
          <w:rFonts w:ascii="Times New Roman" w:hAnsi="Times New Roman" w:cs="Times New Roman"/>
          <w:i/>
          <w:sz w:val="28"/>
          <w:szCs w:val="28"/>
        </w:rPr>
        <w:t>Пришкольный стадион (площадка):</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w:t>
      </w:r>
      <w:r w:rsidRPr="00C94FFA">
        <w:rPr>
          <w:rFonts w:ascii="Times New Roman" w:hAnsi="Times New Roman" w:cs="Times New Roman"/>
          <w:sz w:val="28"/>
          <w:szCs w:val="28"/>
        </w:rPr>
        <w:tab/>
        <w:t>Игровое поле для мини-футбола.</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2.</w:t>
      </w:r>
      <w:r w:rsidRPr="00C94FFA">
        <w:rPr>
          <w:rFonts w:ascii="Times New Roman" w:hAnsi="Times New Roman" w:cs="Times New Roman"/>
          <w:sz w:val="28"/>
          <w:szCs w:val="28"/>
        </w:rPr>
        <w:tab/>
        <w:t>Площадка игровая баскетбольная.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3.</w:t>
      </w:r>
      <w:r w:rsidRPr="00C94FFA">
        <w:rPr>
          <w:rFonts w:ascii="Times New Roman" w:hAnsi="Times New Roman" w:cs="Times New Roman"/>
          <w:sz w:val="28"/>
          <w:szCs w:val="28"/>
        </w:rPr>
        <w:tab/>
        <w:t>Площадка игровая волейбольная.</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Учебно-методическое обеспечение:</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1.</w:t>
      </w:r>
      <w:r w:rsidRPr="00C94FFA">
        <w:rPr>
          <w:rFonts w:ascii="Times New Roman" w:hAnsi="Times New Roman" w:cs="Times New Roman"/>
          <w:sz w:val="28"/>
          <w:szCs w:val="28"/>
        </w:rPr>
        <w:tab/>
        <w:t>Рабочая программа курса.</w:t>
      </w:r>
    </w:p>
    <w:p w:rsidR="00C94FFA" w:rsidRPr="00C94FFA" w:rsidRDefault="00C94FFA" w:rsidP="00C94FFA">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2.</w:t>
      </w:r>
      <w:r w:rsidRPr="00C94FFA">
        <w:rPr>
          <w:rFonts w:ascii="Times New Roman" w:hAnsi="Times New Roman" w:cs="Times New Roman"/>
          <w:sz w:val="28"/>
          <w:szCs w:val="28"/>
        </w:rPr>
        <w:tab/>
        <w:t>Диагностический материал.</w:t>
      </w:r>
    </w:p>
    <w:p w:rsidR="00AD7A81" w:rsidRPr="00A0089C" w:rsidRDefault="00C94FFA" w:rsidP="00A0089C">
      <w:pPr>
        <w:spacing w:after="0" w:line="360" w:lineRule="auto"/>
        <w:ind w:firstLine="708"/>
        <w:contextualSpacing/>
        <w:jc w:val="both"/>
        <w:rPr>
          <w:rFonts w:ascii="Times New Roman" w:hAnsi="Times New Roman" w:cs="Times New Roman"/>
          <w:sz w:val="28"/>
          <w:szCs w:val="28"/>
        </w:rPr>
      </w:pPr>
      <w:r w:rsidRPr="00C94FFA">
        <w:rPr>
          <w:rFonts w:ascii="Times New Roman" w:hAnsi="Times New Roman" w:cs="Times New Roman"/>
          <w:sz w:val="28"/>
          <w:szCs w:val="28"/>
        </w:rPr>
        <w:t>3.</w:t>
      </w:r>
      <w:r w:rsidRPr="00C94FFA">
        <w:rPr>
          <w:rFonts w:ascii="Times New Roman" w:hAnsi="Times New Roman" w:cs="Times New Roman"/>
          <w:sz w:val="28"/>
          <w:szCs w:val="28"/>
        </w:rPr>
        <w:tab/>
        <w:t>Разработки игр.</w:t>
      </w:r>
    </w:p>
    <w:p w:rsidR="00E75E62" w:rsidRDefault="00E75E62" w:rsidP="00AD7A81">
      <w:pPr>
        <w:spacing w:after="0" w:line="360" w:lineRule="auto"/>
        <w:contextualSpacing/>
        <w:jc w:val="center"/>
        <w:rPr>
          <w:rFonts w:ascii="Times New Roman" w:hAnsi="Times New Roman" w:cs="Times New Roman"/>
          <w:b/>
          <w:sz w:val="28"/>
          <w:szCs w:val="28"/>
        </w:rPr>
      </w:pPr>
    </w:p>
    <w:p w:rsidR="00E75E62" w:rsidRDefault="00E75E62" w:rsidP="00AD7A81">
      <w:pPr>
        <w:spacing w:after="0" w:line="360" w:lineRule="auto"/>
        <w:contextualSpacing/>
        <w:jc w:val="center"/>
        <w:rPr>
          <w:rFonts w:ascii="Times New Roman" w:hAnsi="Times New Roman" w:cs="Times New Roman"/>
          <w:b/>
          <w:sz w:val="28"/>
          <w:szCs w:val="28"/>
        </w:rPr>
      </w:pPr>
    </w:p>
    <w:p w:rsidR="00E75E62" w:rsidRDefault="00E75E62" w:rsidP="00AD7A81">
      <w:pPr>
        <w:spacing w:after="0" w:line="360" w:lineRule="auto"/>
        <w:contextualSpacing/>
        <w:jc w:val="center"/>
        <w:rPr>
          <w:rFonts w:ascii="Times New Roman" w:hAnsi="Times New Roman" w:cs="Times New Roman"/>
          <w:b/>
          <w:sz w:val="28"/>
          <w:szCs w:val="28"/>
        </w:rPr>
      </w:pPr>
    </w:p>
    <w:p w:rsidR="00E75E62" w:rsidRDefault="00E75E62" w:rsidP="00AD7A81">
      <w:pPr>
        <w:spacing w:after="0" w:line="360" w:lineRule="auto"/>
        <w:contextualSpacing/>
        <w:jc w:val="center"/>
        <w:rPr>
          <w:rFonts w:ascii="Times New Roman" w:hAnsi="Times New Roman" w:cs="Times New Roman"/>
          <w:b/>
          <w:sz w:val="28"/>
          <w:szCs w:val="28"/>
        </w:rPr>
      </w:pPr>
    </w:p>
    <w:p w:rsidR="0052750E" w:rsidRPr="0052750E" w:rsidRDefault="0052750E" w:rsidP="00AD7A81">
      <w:pPr>
        <w:spacing w:after="0" w:line="360" w:lineRule="auto"/>
        <w:contextualSpacing/>
        <w:jc w:val="center"/>
        <w:rPr>
          <w:rFonts w:ascii="Times New Roman" w:hAnsi="Times New Roman" w:cs="Times New Roman"/>
          <w:b/>
          <w:sz w:val="28"/>
          <w:szCs w:val="28"/>
        </w:rPr>
      </w:pPr>
      <w:r w:rsidRPr="0052750E">
        <w:rPr>
          <w:rFonts w:ascii="Times New Roman" w:hAnsi="Times New Roman" w:cs="Times New Roman"/>
          <w:b/>
          <w:sz w:val="28"/>
          <w:szCs w:val="28"/>
        </w:rPr>
        <w:lastRenderedPageBreak/>
        <w:t xml:space="preserve"> Содержание программы</w:t>
      </w:r>
    </w:p>
    <w:p w:rsidR="0052750E" w:rsidRPr="0052750E" w:rsidRDefault="0052750E" w:rsidP="0052750E">
      <w:pPr>
        <w:spacing w:after="0" w:line="360" w:lineRule="auto"/>
        <w:contextualSpacing/>
        <w:jc w:val="both"/>
        <w:rPr>
          <w:rFonts w:ascii="Times New Roman" w:hAnsi="Times New Roman" w:cs="Times New Roman"/>
          <w:b/>
          <w:sz w:val="28"/>
          <w:szCs w:val="28"/>
        </w:rPr>
      </w:pPr>
      <w:r w:rsidRPr="0052750E">
        <w:rPr>
          <w:rFonts w:ascii="Times New Roman" w:hAnsi="Times New Roman" w:cs="Times New Roman"/>
          <w:b/>
          <w:sz w:val="28"/>
          <w:szCs w:val="28"/>
        </w:rPr>
        <w:t>Общая физическая подготовка</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Основная стойка, построение в шеренгу. Упражнения для формирования осанки. Общеукрепляющие упражнения с предметами и без предметов.</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 xml:space="preserve">Ходьба на носках, пятках, в полу приседе, в приседе, быстрым широким шагом. Бег по кругу, с изменением направления и скорости. Высокий старт и бег со старта по команде. Бег с преодолением препятствий. Челночный бег 3х10метров, бег до 8 минут. Прыжки с поворотом на 90°, 180º, с места , со скакалкой, с высоты до 40 см, </w:t>
      </w:r>
      <w:proofErr w:type="spellStart"/>
      <w:r w:rsidRPr="0052750E">
        <w:rPr>
          <w:rFonts w:ascii="Times New Roman" w:hAnsi="Times New Roman" w:cs="Times New Roman"/>
          <w:sz w:val="28"/>
          <w:szCs w:val="28"/>
        </w:rPr>
        <w:t>напрыгивание</w:t>
      </w:r>
      <w:proofErr w:type="spellEnd"/>
      <w:r w:rsidRPr="0052750E">
        <w:rPr>
          <w:rFonts w:ascii="Times New Roman" w:hAnsi="Times New Roman" w:cs="Times New Roman"/>
          <w:sz w:val="28"/>
          <w:szCs w:val="28"/>
        </w:rPr>
        <w:t xml:space="preserve"> на скамейку. Метание малого </w:t>
      </w:r>
      <w:proofErr w:type="spellStart"/>
      <w:r w:rsidRPr="0052750E">
        <w:rPr>
          <w:rFonts w:ascii="Times New Roman" w:hAnsi="Times New Roman" w:cs="Times New Roman"/>
          <w:sz w:val="28"/>
          <w:szCs w:val="28"/>
        </w:rPr>
        <w:t>мячана</w:t>
      </w:r>
      <w:proofErr w:type="spellEnd"/>
      <w:r w:rsidRPr="0052750E">
        <w:rPr>
          <w:rFonts w:ascii="Times New Roman" w:hAnsi="Times New Roman" w:cs="Times New Roman"/>
          <w:sz w:val="28"/>
          <w:szCs w:val="28"/>
        </w:rPr>
        <w:t xml:space="preserve"> дальность и в цель. метание на дальность отскока от стены, щита. Лазание по гимнастической стенке, канату. Кувырки, перекаты, стойка на лопатках, акробатическая комбинация. Упражнения в висах и упорах.</w:t>
      </w:r>
    </w:p>
    <w:p w:rsidR="0052750E" w:rsidRPr="0052750E" w:rsidRDefault="0052750E" w:rsidP="0052750E">
      <w:pPr>
        <w:spacing w:after="0" w:line="360" w:lineRule="auto"/>
        <w:ind w:firstLine="708"/>
        <w:contextualSpacing/>
        <w:jc w:val="both"/>
        <w:rPr>
          <w:rFonts w:ascii="Times New Roman" w:hAnsi="Times New Roman" w:cs="Times New Roman"/>
          <w:b/>
          <w:sz w:val="28"/>
          <w:szCs w:val="28"/>
        </w:rPr>
      </w:pPr>
      <w:r w:rsidRPr="0052750E">
        <w:rPr>
          <w:rFonts w:ascii="Times New Roman" w:hAnsi="Times New Roman" w:cs="Times New Roman"/>
          <w:b/>
          <w:sz w:val="28"/>
          <w:szCs w:val="28"/>
        </w:rPr>
        <w:t>Баскетбол</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1.Основы знаний. Основные части тела. Мышцы, кости и суставы. Как укрепить свои кости и мышцы. Физические упражнения. Режим дня и режим питания.</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2.</w:t>
      </w:r>
      <w:r w:rsidRPr="0052750E">
        <w:rPr>
          <w:rFonts w:ascii="Times New Roman" w:hAnsi="Times New Roman" w:cs="Times New Roman"/>
          <w:sz w:val="28"/>
          <w:szCs w:val="28"/>
        </w:rPr>
        <w:tab/>
        <w:t xml:space="preserve">Специальная подготовка. Броски мяча двумя руками стоя на месте (мяч снизу, мяч у груди, мяч сзади над головой); передача мяча (снизу, от груди, от плеча); ловля мяча на месте и в движении – низко летящего и летящего на уровне </w:t>
      </w:r>
      <w:proofErr w:type="spellStart"/>
      <w:r w:rsidRPr="0052750E">
        <w:rPr>
          <w:rFonts w:ascii="Times New Roman" w:hAnsi="Times New Roman" w:cs="Times New Roman"/>
          <w:sz w:val="28"/>
          <w:szCs w:val="28"/>
        </w:rPr>
        <w:t>головы.Стойка</w:t>
      </w:r>
      <w:proofErr w:type="spellEnd"/>
      <w:r w:rsidRPr="0052750E">
        <w:rPr>
          <w:rFonts w:ascii="Times New Roman" w:hAnsi="Times New Roman" w:cs="Times New Roman"/>
          <w:sz w:val="28"/>
          <w:szCs w:val="28"/>
        </w:rPr>
        <w:t xml:space="preserve"> игрока, передвижение в стойке. Остановка в движении по звуковому сигналу. Подвижные игры: «Охотники и утки», «Летает – не летает»; </w:t>
      </w:r>
      <w:proofErr w:type="spellStart"/>
      <w:r w:rsidRPr="0052750E">
        <w:rPr>
          <w:rFonts w:ascii="Times New Roman" w:hAnsi="Times New Roman" w:cs="Times New Roman"/>
          <w:sz w:val="28"/>
          <w:szCs w:val="28"/>
        </w:rPr>
        <w:t>игровыеупражнения</w:t>
      </w:r>
      <w:proofErr w:type="spellEnd"/>
      <w:r w:rsidRPr="0052750E">
        <w:rPr>
          <w:rFonts w:ascii="Times New Roman" w:hAnsi="Times New Roman" w:cs="Times New Roman"/>
          <w:sz w:val="28"/>
          <w:szCs w:val="28"/>
        </w:rPr>
        <w:t xml:space="preserve"> «Брось – поймай», «Выстрел в небо» с малыми и большими мячами.</w:t>
      </w:r>
    </w:p>
    <w:p w:rsidR="0052750E" w:rsidRPr="0052750E" w:rsidRDefault="0052750E" w:rsidP="0052750E">
      <w:pPr>
        <w:spacing w:after="0" w:line="360" w:lineRule="auto"/>
        <w:ind w:firstLine="708"/>
        <w:contextualSpacing/>
        <w:jc w:val="both"/>
        <w:rPr>
          <w:rFonts w:ascii="Times New Roman" w:hAnsi="Times New Roman" w:cs="Times New Roman"/>
          <w:b/>
          <w:sz w:val="28"/>
          <w:szCs w:val="28"/>
        </w:rPr>
      </w:pPr>
      <w:r w:rsidRPr="0052750E">
        <w:rPr>
          <w:rFonts w:ascii="Times New Roman" w:hAnsi="Times New Roman" w:cs="Times New Roman"/>
          <w:b/>
          <w:sz w:val="28"/>
          <w:szCs w:val="28"/>
        </w:rPr>
        <w:t>Волейбол</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 xml:space="preserve">1.Основы знаний. Волейбол – игра для всех. Основные линии разметки спортивного зала. Положительные и отрицательные черты характера. </w:t>
      </w:r>
      <w:r w:rsidRPr="0052750E">
        <w:rPr>
          <w:rFonts w:ascii="Times New Roman" w:hAnsi="Times New Roman" w:cs="Times New Roman"/>
          <w:sz w:val="28"/>
          <w:szCs w:val="28"/>
        </w:rPr>
        <w:lastRenderedPageBreak/>
        <w:t>Здоровое питание. Экологически чистые продукты. Утренняя физическая зарядка.</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2.</w:t>
      </w:r>
      <w:r w:rsidRPr="0052750E">
        <w:rPr>
          <w:rFonts w:ascii="Times New Roman" w:hAnsi="Times New Roman" w:cs="Times New Roman"/>
          <w:sz w:val="28"/>
          <w:szCs w:val="28"/>
        </w:rPr>
        <w:tab/>
        <w:t xml:space="preserve">Специальная подготовка. Специальная разминка волейболиста. Броски мяча двумя руками стоя в стену, в пол, ловля отскочившего мяча, подбрасывание мяча вверх и ловля его на месте и после перемещения. Перебрасывание мяча партнёру в парах и тройках - ловля мяча на месте и в движении – низко летящего и летящего на уровне </w:t>
      </w:r>
      <w:proofErr w:type="spellStart"/>
      <w:r w:rsidRPr="0052750E">
        <w:rPr>
          <w:rFonts w:ascii="Times New Roman" w:hAnsi="Times New Roman" w:cs="Times New Roman"/>
          <w:sz w:val="28"/>
          <w:szCs w:val="28"/>
        </w:rPr>
        <w:t>головы.Стойка</w:t>
      </w:r>
      <w:proofErr w:type="spellEnd"/>
      <w:r w:rsidRPr="0052750E">
        <w:rPr>
          <w:rFonts w:ascii="Times New Roman" w:hAnsi="Times New Roman" w:cs="Times New Roman"/>
          <w:sz w:val="28"/>
          <w:szCs w:val="28"/>
        </w:rPr>
        <w:t xml:space="preserve"> игрока, передвижение в стойке. Подвижные игры: «Брось и попади», «Сумей принять»; игровые упражнения «Брось – поймай», «Кто лучший?»</w:t>
      </w:r>
    </w:p>
    <w:p w:rsidR="0052750E" w:rsidRPr="0052750E" w:rsidRDefault="0052750E" w:rsidP="0052750E">
      <w:pPr>
        <w:spacing w:after="0" w:line="360" w:lineRule="auto"/>
        <w:ind w:firstLine="708"/>
        <w:contextualSpacing/>
        <w:jc w:val="both"/>
        <w:rPr>
          <w:rFonts w:ascii="Times New Roman" w:hAnsi="Times New Roman" w:cs="Times New Roman"/>
          <w:b/>
          <w:sz w:val="28"/>
          <w:szCs w:val="28"/>
        </w:rPr>
      </w:pPr>
      <w:r w:rsidRPr="0052750E">
        <w:rPr>
          <w:rFonts w:ascii="Times New Roman" w:hAnsi="Times New Roman" w:cs="Times New Roman"/>
          <w:b/>
          <w:sz w:val="28"/>
          <w:szCs w:val="28"/>
        </w:rPr>
        <w:t>Футбол</w:t>
      </w:r>
    </w:p>
    <w:p w:rsidR="0052750E" w:rsidRP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1.Основы знаний. Влияние занятий футболом на организм школьника. Причины переохлаждения и перегревания организма человека. Признаки простудного заболевания.</w:t>
      </w:r>
    </w:p>
    <w:p w:rsidR="0052750E" w:rsidRDefault="0052750E" w:rsidP="0052750E">
      <w:pPr>
        <w:spacing w:after="0" w:line="360" w:lineRule="auto"/>
        <w:ind w:firstLine="708"/>
        <w:contextualSpacing/>
        <w:jc w:val="both"/>
        <w:rPr>
          <w:rFonts w:ascii="Times New Roman" w:hAnsi="Times New Roman" w:cs="Times New Roman"/>
          <w:sz w:val="28"/>
          <w:szCs w:val="28"/>
        </w:rPr>
      </w:pPr>
      <w:r w:rsidRPr="0052750E">
        <w:rPr>
          <w:rFonts w:ascii="Times New Roman" w:hAnsi="Times New Roman" w:cs="Times New Roman"/>
          <w:sz w:val="28"/>
          <w:szCs w:val="28"/>
        </w:rPr>
        <w:t>2.</w:t>
      </w:r>
      <w:r w:rsidRPr="0052750E">
        <w:rPr>
          <w:rFonts w:ascii="Times New Roman" w:hAnsi="Times New Roman" w:cs="Times New Roman"/>
          <w:sz w:val="28"/>
          <w:szCs w:val="28"/>
        </w:rPr>
        <w:tab/>
        <w:t>Специальная подготовка. Удар внутренней стороной стопы по неподвижному мячу с места, с одного-двух шагов; по мячу, катящемуся навстречу. Передачи мяча в парах. Подвижные игры: «Точная передача», «Попади в ворота».</w:t>
      </w: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52750E" w:rsidRDefault="0052750E" w:rsidP="0052750E">
      <w:pPr>
        <w:spacing w:after="0" w:line="360" w:lineRule="auto"/>
        <w:ind w:firstLine="708"/>
        <w:contextualSpacing/>
        <w:jc w:val="both"/>
        <w:rPr>
          <w:rFonts w:ascii="Times New Roman" w:hAnsi="Times New Roman" w:cs="Times New Roman"/>
          <w:sz w:val="28"/>
          <w:szCs w:val="28"/>
        </w:rPr>
      </w:pPr>
    </w:p>
    <w:p w:rsidR="00E5680C" w:rsidRDefault="00E5680C" w:rsidP="0052750E">
      <w:pPr>
        <w:spacing w:after="0" w:line="360" w:lineRule="auto"/>
        <w:ind w:firstLine="708"/>
        <w:contextualSpacing/>
        <w:jc w:val="both"/>
        <w:rPr>
          <w:rFonts w:ascii="Times New Roman" w:hAnsi="Times New Roman" w:cs="Times New Roman"/>
          <w:sz w:val="28"/>
          <w:szCs w:val="28"/>
        </w:rPr>
      </w:pPr>
    </w:p>
    <w:p w:rsidR="000F3312" w:rsidRDefault="000F3312" w:rsidP="00A0089C">
      <w:pPr>
        <w:spacing w:after="0" w:line="360" w:lineRule="auto"/>
        <w:rPr>
          <w:rFonts w:ascii="Times New Roman" w:eastAsiaTheme="minorEastAsia" w:hAnsi="Times New Roman" w:cs="Times New Roman"/>
          <w:b/>
          <w:sz w:val="28"/>
          <w:szCs w:val="28"/>
          <w:lang w:eastAsia="ru-RU"/>
        </w:rPr>
      </w:pPr>
    </w:p>
    <w:p w:rsidR="00AA695F" w:rsidRDefault="00AA695F" w:rsidP="000F3312">
      <w:pPr>
        <w:spacing w:after="0" w:line="360" w:lineRule="auto"/>
        <w:jc w:val="center"/>
        <w:rPr>
          <w:rFonts w:ascii="Times New Roman" w:eastAsiaTheme="minorEastAsia" w:hAnsi="Times New Roman" w:cs="Times New Roman"/>
          <w:b/>
          <w:sz w:val="28"/>
          <w:szCs w:val="28"/>
          <w:lang w:eastAsia="ru-RU"/>
        </w:rPr>
      </w:pPr>
    </w:p>
    <w:p w:rsidR="0008752B" w:rsidRPr="0008752B" w:rsidRDefault="0008752B" w:rsidP="000F3312">
      <w:pPr>
        <w:spacing w:after="0" w:line="360" w:lineRule="auto"/>
        <w:jc w:val="center"/>
        <w:rPr>
          <w:rFonts w:ascii="Times New Roman" w:eastAsiaTheme="minorEastAsia" w:hAnsi="Times New Roman" w:cs="Times New Roman"/>
          <w:sz w:val="20"/>
          <w:szCs w:val="20"/>
          <w:lang w:eastAsia="ru-RU"/>
        </w:rPr>
      </w:pPr>
      <w:r w:rsidRPr="0008752B">
        <w:rPr>
          <w:rFonts w:ascii="Times New Roman" w:eastAsiaTheme="minorEastAsia" w:hAnsi="Times New Roman" w:cs="Times New Roman"/>
          <w:b/>
          <w:sz w:val="28"/>
          <w:szCs w:val="28"/>
          <w:lang w:eastAsia="ru-RU"/>
        </w:rPr>
        <w:lastRenderedPageBreak/>
        <w:t>Методическое обеспечение дополнительной образовательной программы</w:t>
      </w:r>
    </w:p>
    <w:tbl>
      <w:tblPr>
        <w:tblpPr w:leftFromText="180" w:rightFromText="180" w:vertAnchor="text" w:horzAnchor="margin" w:tblpXSpec="center" w:tblpY="12"/>
        <w:tblW w:w="0" w:type="auto"/>
        <w:tblLayout w:type="fixed"/>
        <w:tblCellMar>
          <w:left w:w="0" w:type="dxa"/>
          <w:right w:w="0" w:type="dxa"/>
        </w:tblCellMar>
        <w:tblLook w:val="04A0" w:firstRow="1" w:lastRow="0" w:firstColumn="1" w:lastColumn="0" w:noHBand="0" w:noVBand="1"/>
      </w:tblPr>
      <w:tblGrid>
        <w:gridCol w:w="2160"/>
        <w:gridCol w:w="2660"/>
        <w:gridCol w:w="1340"/>
        <w:gridCol w:w="500"/>
        <w:gridCol w:w="1120"/>
        <w:gridCol w:w="1740"/>
        <w:gridCol w:w="320"/>
      </w:tblGrid>
      <w:tr w:rsidR="0008752B" w:rsidRPr="0008752B" w:rsidTr="000F3312">
        <w:trPr>
          <w:trHeight w:val="286"/>
        </w:trPr>
        <w:tc>
          <w:tcPr>
            <w:tcW w:w="2160" w:type="dxa"/>
            <w:tcBorders>
              <w:top w:val="single" w:sz="8" w:space="0" w:color="auto"/>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Раздел</w:t>
            </w:r>
          </w:p>
        </w:tc>
        <w:tc>
          <w:tcPr>
            <w:tcW w:w="2660" w:type="dxa"/>
            <w:tcBorders>
              <w:top w:val="single" w:sz="8" w:space="0" w:color="auto"/>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Форма занятия</w:t>
            </w:r>
          </w:p>
        </w:tc>
        <w:tc>
          <w:tcPr>
            <w:tcW w:w="1340" w:type="dxa"/>
            <w:tcBorders>
              <w:top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Приёмы</w:t>
            </w:r>
          </w:p>
        </w:tc>
        <w:tc>
          <w:tcPr>
            <w:tcW w:w="500" w:type="dxa"/>
            <w:tcBorders>
              <w:top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и</w:t>
            </w:r>
          </w:p>
        </w:tc>
        <w:tc>
          <w:tcPr>
            <w:tcW w:w="1120" w:type="dxa"/>
            <w:tcBorders>
              <w:top w:val="single" w:sz="8" w:space="0" w:color="auto"/>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методы</w:t>
            </w:r>
          </w:p>
        </w:tc>
        <w:tc>
          <w:tcPr>
            <w:tcW w:w="1740" w:type="dxa"/>
            <w:tcBorders>
              <w:top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Форма</w:t>
            </w:r>
          </w:p>
        </w:tc>
        <w:tc>
          <w:tcPr>
            <w:tcW w:w="320" w:type="dxa"/>
            <w:tcBorders>
              <w:top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учебно-</w:t>
            </w:r>
          </w:p>
        </w:tc>
        <w:tc>
          <w:tcPr>
            <w:tcW w:w="50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подведения</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воспитательного</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итогов</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47"/>
        </w:trPr>
        <w:tc>
          <w:tcPr>
            <w:tcW w:w="2160" w:type="dxa"/>
            <w:tcBorders>
              <w:left w:val="single" w:sz="8" w:space="0" w:color="auto"/>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340" w:type="dxa"/>
            <w:tcBorders>
              <w:bottom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b/>
                <w:bCs/>
                <w:sz w:val="28"/>
                <w:szCs w:val="28"/>
                <w:lang w:eastAsia="ru-RU"/>
              </w:rPr>
              <w:t>процесса</w:t>
            </w:r>
          </w:p>
        </w:tc>
        <w:tc>
          <w:tcPr>
            <w:tcW w:w="50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3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proofErr w:type="spellStart"/>
            <w:r w:rsidRPr="0008752B">
              <w:rPr>
                <w:rFonts w:ascii="Times New Roman" w:eastAsia="Times New Roman" w:hAnsi="Times New Roman" w:cs="Times New Roman"/>
                <w:sz w:val="28"/>
                <w:szCs w:val="28"/>
                <w:lang w:eastAsia="ru-RU"/>
              </w:rPr>
              <w:t>Общефизическа</w:t>
            </w:r>
            <w:proofErr w:type="spellEnd"/>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Объяснение,</w:t>
            </w:r>
          </w:p>
        </w:tc>
        <w:tc>
          <w:tcPr>
            <w:tcW w:w="1840" w:type="dxa"/>
            <w:gridSpan w:val="2"/>
            <w:vAlign w:val="bottom"/>
          </w:tcPr>
          <w:p w:rsidR="0008752B" w:rsidRPr="0008752B" w:rsidRDefault="0008752B" w:rsidP="0008752B">
            <w:pPr>
              <w:spacing w:after="0" w:line="360" w:lineRule="auto"/>
              <w:ind w:left="16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Словесный</w:t>
            </w:r>
          </w:p>
        </w:tc>
        <w:tc>
          <w:tcPr>
            <w:tcW w:w="1120" w:type="dxa"/>
            <w:tcBorders>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Контрольные</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я подготовка.</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практическое</w:t>
            </w: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50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показа.</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тесты</w:t>
            </w:r>
          </w:p>
        </w:tc>
        <w:tc>
          <w:tcPr>
            <w:tcW w:w="320" w:type="dxa"/>
            <w:tcBorders>
              <w:right w:val="single" w:sz="8" w:space="0" w:color="auto"/>
            </w:tcBorders>
            <w:vAlign w:val="bottom"/>
          </w:tcPr>
          <w:p w:rsidR="0008752B" w:rsidRPr="0008752B" w:rsidRDefault="0008752B" w:rsidP="0008752B">
            <w:pPr>
              <w:spacing w:after="0" w:line="360" w:lineRule="auto"/>
              <w:ind w:left="4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r>
      <w:tr w:rsidR="0008752B" w:rsidRPr="0008752B" w:rsidTr="000F3312">
        <w:trPr>
          <w:trHeight w:val="326"/>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занятие</w:t>
            </w: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Групповой, поточный,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упражнения.</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840" w:type="dxa"/>
            <w:gridSpan w:val="2"/>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повторный,</w:t>
            </w: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Мониторинг.</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попеременный,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Сдача</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игровой,</w:t>
            </w:r>
          </w:p>
        </w:tc>
        <w:tc>
          <w:tcPr>
            <w:tcW w:w="50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контрольных</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дифференцированный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нормативов.</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46"/>
        </w:trPr>
        <w:tc>
          <w:tcPr>
            <w:tcW w:w="2160" w:type="dxa"/>
            <w:tcBorders>
              <w:left w:val="single" w:sz="8" w:space="0" w:color="auto"/>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val="en-US" w:eastAsia="ru-RU"/>
              </w:rPr>
            </w:pPr>
          </w:p>
        </w:tc>
        <w:tc>
          <w:tcPr>
            <w:tcW w:w="1340" w:type="dxa"/>
            <w:tcBorders>
              <w:bottom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методы.</w:t>
            </w:r>
          </w:p>
        </w:tc>
        <w:tc>
          <w:tcPr>
            <w:tcW w:w="50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val="en-US" w:eastAsia="ru-RU"/>
              </w:rPr>
            </w:pPr>
          </w:p>
        </w:tc>
        <w:tc>
          <w:tcPr>
            <w:tcW w:w="11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3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Специальная</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Объяснение,</w:t>
            </w:r>
          </w:p>
        </w:tc>
        <w:tc>
          <w:tcPr>
            <w:tcW w:w="1840" w:type="dxa"/>
            <w:gridSpan w:val="2"/>
            <w:vAlign w:val="bottom"/>
          </w:tcPr>
          <w:p w:rsidR="0008752B" w:rsidRPr="0008752B" w:rsidRDefault="0008752B" w:rsidP="0008752B">
            <w:pPr>
              <w:spacing w:after="0" w:line="360" w:lineRule="auto"/>
              <w:ind w:left="16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Словесный</w:t>
            </w:r>
          </w:p>
        </w:tc>
        <w:tc>
          <w:tcPr>
            <w:tcW w:w="1120" w:type="dxa"/>
            <w:tcBorders>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Контрольные</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физическая</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практическое</w:t>
            </w: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50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показа.</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тесты</w:t>
            </w:r>
          </w:p>
        </w:tc>
        <w:tc>
          <w:tcPr>
            <w:tcW w:w="320" w:type="dxa"/>
            <w:tcBorders>
              <w:right w:val="single" w:sz="8" w:space="0" w:color="auto"/>
            </w:tcBorders>
            <w:vAlign w:val="bottom"/>
          </w:tcPr>
          <w:p w:rsidR="0008752B" w:rsidRPr="0008752B" w:rsidRDefault="0008752B" w:rsidP="0008752B">
            <w:pPr>
              <w:spacing w:after="0" w:line="360" w:lineRule="auto"/>
              <w:ind w:left="4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подготовка.</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занятие</w:t>
            </w:r>
          </w:p>
        </w:tc>
        <w:tc>
          <w:tcPr>
            <w:tcW w:w="1840" w:type="dxa"/>
            <w:gridSpan w:val="2"/>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Фронтальный,</w:t>
            </w: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упражнения.</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круговой,</w:t>
            </w:r>
          </w:p>
        </w:tc>
        <w:tc>
          <w:tcPr>
            <w:tcW w:w="1620" w:type="dxa"/>
            <w:gridSpan w:val="2"/>
            <w:tcBorders>
              <w:right w:val="single" w:sz="8" w:space="0" w:color="auto"/>
            </w:tcBorders>
            <w:vAlign w:val="bottom"/>
          </w:tcPr>
          <w:p w:rsidR="0008752B" w:rsidRPr="0008752B" w:rsidRDefault="0008752B" w:rsidP="0008752B">
            <w:pPr>
              <w:spacing w:after="0" w:line="36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повторный,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Мониторинг.</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попеременный,</w:t>
            </w:r>
          </w:p>
        </w:tc>
        <w:tc>
          <w:tcPr>
            <w:tcW w:w="174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дифференцированный,</w:t>
            </w:r>
          </w:p>
        </w:tc>
        <w:tc>
          <w:tcPr>
            <w:tcW w:w="174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51"/>
        </w:trPr>
        <w:tc>
          <w:tcPr>
            <w:tcW w:w="2160" w:type="dxa"/>
            <w:tcBorders>
              <w:left w:val="single" w:sz="8" w:space="0" w:color="auto"/>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960" w:type="dxa"/>
            <w:gridSpan w:val="3"/>
            <w:tcBorders>
              <w:bottom w:val="single" w:sz="8" w:space="0" w:color="auto"/>
              <w:right w:val="single" w:sz="8" w:space="0" w:color="auto"/>
            </w:tcBorders>
            <w:vAlign w:val="bottom"/>
          </w:tcPr>
          <w:p w:rsidR="0008752B" w:rsidRPr="0008752B" w:rsidRDefault="0008752B" w:rsidP="0008752B">
            <w:pPr>
              <w:spacing w:after="0" w:line="360" w:lineRule="auto"/>
              <w:ind w:left="80"/>
              <w:jc w:val="both"/>
              <w:rPr>
                <w:rFonts w:ascii="Times New Roman" w:eastAsia="Times New Roman" w:hAnsi="Times New Roman" w:cs="Times New Roman"/>
                <w:sz w:val="28"/>
                <w:szCs w:val="28"/>
                <w:lang w:val="en-US" w:eastAsia="ru-RU"/>
              </w:rPr>
            </w:pPr>
            <w:r w:rsidRPr="0008752B">
              <w:rPr>
                <w:rFonts w:ascii="Times New Roman" w:eastAsia="Times New Roman" w:hAnsi="Times New Roman" w:cs="Times New Roman"/>
                <w:sz w:val="28"/>
                <w:szCs w:val="28"/>
                <w:lang w:eastAsia="ru-RU"/>
              </w:rPr>
              <w:t>игровой методы.</w:t>
            </w:r>
          </w:p>
          <w:p w:rsidR="0008752B" w:rsidRPr="0008752B" w:rsidRDefault="0008752B" w:rsidP="0008752B">
            <w:pPr>
              <w:spacing w:after="0" w:line="360" w:lineRule="auto"/>
              <w:ind w:left="80"/>
              <w:jc w:val="both"/>
              <w:rPr>
                <w:rFonts w:ascii="Times New Roman" w:eastAsiaTheme="minorEastAsia" w:hAnsi="Times New Roman" w:cs="Times New Roman"/>
                <w:sz w:val="20"/>
                <w:szCs w:val="20"/>
                <w:lang w:val="en-US" w:eastAsia="ru-RU"/>
              </w:rPr>
            </w:pPr>
          </w:p>
        </w:tc>
        <w:tc>
          <w:tcPr>
            <w:tcW w:w="174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3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Техническая</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Объяснение,</w:t>
            </w:r>
          </w:p>
        </w:tc>
        <w:tc>
          <w:tcPr>
            <w:tcW w:w="1840" w:type="dxa"/>
            <w:gridSpan w:val="2"/>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Повторный,</w:t>
            </w: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Контрольные</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подготовка.</w:t>
            </w: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демонстрация</w:t>
            </w: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дифференцированный,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тесты</w:t>
            </w:r>
          </w:p>
        </w:tc>
        <w:tc>
          <w:tcPr>
            <w:tcW w:w="320" w:type="dxa"/>
            <w:tcBorders>
              <w:right w:val="single" w:sz="8" w:space="0" w:color="auto"/>
            </w:tcBorders>
            <w:vAlign w:val="bottom"/>
          </w:tcPr>
          <w:p w:rsidR="0008752B" w:rsidRPr="0008752B" w:rsidRDefault="0008752B" w:rsidP="0008752B">
            <w:pPr>
              <w:spacing w:after="0" w:line="360" w:lineRule="auto"/>
              <w:ind w:left="4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технического</w:t>
            </w:r>
          </w:p>
        </w:tc>
        <w:tc>
          <w:tcPr>
            <w:tcW w:w="13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игровой,</w:t>
            </w:r>
          </w:p>
        </w:tc>
        <w:tc>
          <w:tcPr>
            <w:tcW w:w="500" w:type="dxa"/>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упражнения,</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2160" w:type="dxa"/>
            <w:tcBorders>
              <w:left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действия,</w:t>
            </w:r>
          </w:p>
        </w:tc>
        <w:tc>
          <w:tcPr>
            <w:tcW w:w="2960" w:type="dxa"/>
            <w:gridSpan w:val="3"/>
            <w:tcBorders>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соревновательный</w:t>
            </w:r>
          </w:p>
        </w:tc>
        <w:tc>
          <w:tcPr>
            <w:tcW w:w="1740" w:type="dxa"/>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мониторинг,</w:t>
            </w:r>
          </w:p>
        </w:tc>
        <w:tc>
          <w:tcPr>
            <w:tcW w:w="320" w:type="dxa"/>
            <w:tcBorders>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r>
      <w:tr w:rsidR="0008752B" w:rsidRPr="0008752B" w:rsidTr="000F3312">
        <w:trPr>
          <w:trHeight w:val="346"/>
        </w:trPr>
        <w:tc>
          <w:tcPr>
            <w:tcW w:w="2160" w:type="dxa"/>
            <w:tcBorders>
              <w:left w:val="single" w:sz="8" w:space="0" w:color="auto"/>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2660" w:type="dxa"/>
            <w:tcBorders>
              <w:bottom w:val="single" w:sz="8" w:space="0" w:color="auto"/>
              <w:right w:val="single" w:sz="8" w:space="0" w:color="auto"/>
            </w:tcBorders>
            <w:vAlign w:val="bottom"/>
          </w:tcPr>
          <w:p w:rsidR="0008752B" w:rsidRPr="0008752B" w:rsidRDefault="0008752B" w:rsidP="0008752B">
            <w:pPr>
              <w:spacing w:after="0" w:line="360" w:lineRule="auto"/>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практическое</w:t>
            </w:r>
          </w:p>
        </w:tc>
        <w:tc>
          <w:tcPr>
            <w:tcW w:w="1340" w:type="dxa"/>
            <w:tcBorders>
              <w:bottom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методы.</w:t>
            </w:r>
          </w:p>
        </w:tc>
        <w:tc>
          <w:tcPr>
            <w:tcW w:w="500" w:type="dxa"/>
            <w:tcBorders>
              <w:bottom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eastAsia="ru-RU"/>
              </w:rPr>
            </w:pPr>
          </w:p>
        </w:tc>
        <w:tc>
          <w:tcPr>
            <w:tcW w:w="1120" w:type="dxa"/>
            <w:tcBorders>
              <w:bottom w:val="single" w:sz="8" w:space="0" w:color="auto"/>
              <w:right w:val="single" w:sz="8" w:space="0" w:color="auto"/>
            </w:tcBorders>
            <w:vAlign w:val="bottom"/>
          </w:tcPr>
          <w:p w:rsidR="0008752B" w:rsidRPr="0008752B" w:rsidRDefault="0008752B" w:rsidP="0008752B">
            <w:pPr>
              <w:spacing w:after="0" w:line="360" w:lineRule="auto"/>
              <w:jc w:val="both"/>
              <w:rPr>
                <w:rFonts w:ascii="Times New Roman" w:eastAsiaTheme="minorEastAsia" w:hAnsi="Times New Roman" w:cs="Times New Roman"/>
                <w:sz w:val="24"/>
                <w:szCs w:val="24"/>
                <w:lang w:val="en-US" w:eastAsia="ru-RU"/>
              </w:rPr>
            </w:pPr>
          </w:p>
        </w:tc>
        <w:tc>
          <w:tcPr>
            <w:tcW w:w="2060" w:type="dxa"/>
            <w:gridSpan w:val="2"/>
            <w:tcBorders>
              <w:bottom w:val="single" w:sz="8" w:space="0" w:color="auto"/>
              <w:right w:val="single" w:sz="8" w:space="0" w:color="auto"/>
            </w:tcBorders>
            <w:vAlign w:val="bottom"/>
          </w:tcPr>
          <w:p w:rsidR="0008752B" w:rsidRPr="0008752B" w:rsidRDefault="0008752B" w:rsidP="0008752B">
            <w:pPr>
              <w:spacing w:after="0" w:line="360" w:lineRule="auto"/>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w:t>
            </w:r>
          </w:p>
        </w:tc>
      </w:tr>
    </w:tbl>
    <w:p w:rsidR="0008752B" w:rsidRPr="0008752B" w:rsidRDefault="0008752B" w:rsidP="0008752B">
      <w:pPr>
        <w:spacing w:after="0" w:line="240" w:lineRule="auto"/>
        <w:jc w:val="both"/>
        <w:rPr>
          <w:rFonts w:ascii="Times New Roman" w:eastAsiaTheme="minorEastAsia" w:hAnsi="Times New Roman" w:cs="Times New Roman"/>
          <w:b/>
          <w:sz w:val="28"/>
          <w:szCs w:val="28"/>
          <w:lang w:eastAsia="ru-RU"/>
        </w:rPr>
      </w:pPr>
    </w:p>
    <w:tbl>
      <w:tblPr>
        <w:tblpPr w:leftFromText="180" w:rightFromText="180" w:vertAnchor="text" w:horzAnchor="margin" w:tblpXSpec="center" w:tblpY="-302"/>
        <w:tblW w:w="10066" w:type="dxa"/>
        <w:tblLayout w:type="fixed"/>
        <w:tblCellMar>
          <w:left w:w="0" w:type="dxa"/>
          <w:right w:w="0" w:type="dxa"/>
        </w:tblCellMar>
        <w:tblLook w:val="04A0" w:firstRow="1" w:lastRow="0" w:firstColumn="1" w:lastColumn="0" w:noHBand="0" w:noVBand="1"/>
      </w:tblPr>
      <w:tblGrid>
        <w:gridCol w:w="1880"/>
        <w:gridCol w:w="280"/>
        <w:gridCol w:w="880"/>
        <w:gridCol w:w="720"/>
        <w:gridCol w:w="1060"/>
        <w:gridCol w:w="1060"/>
        <w:gridCol w:w="600"/>
        <w:gridCol w:w="260"/>
        <w:gridCol w:w="1040"/>
        <w:gridCol w:w="1660"/>
        <w:gridCol w:w="626"/>
      </w:tblGrid>
      <w:tr w:rsidR="0008752B" w:rsidRPr="0008752B" w:rsidTr="000F3312">
        <w:trPr>
          <w:trHeight w:val="311"/>
        </w:trPr>
        <w:tc>
          <w:tcPr>
            <w:tcW w:w="1880" w:type="dxa"/>
            <w:tcBorders>
              <w:top w:val="single" w:sz="8" w:space="0" w:color="auto"/>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top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tcBorders>
              <w:top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занятие,</w:t>
            </w:r>
          </w:p>
        </w:tc>
        <w:tc>
          <w:tcPr>
            <w:tcW w:w="1060" w:type="dxa"/>
            <w:tcBorders>
              <w:top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показ</w:t>
            </w:r>
          </w:p>
        </w:tc>
        <w:tc>
          <w:tcPr>
            <w:tcW w:w="2960" w:type="dxa"/>
            <w:gridSpan w:val="4"/>
            <w:tcBorders>
              <w:top w:val="single" w:sz="8" w:space="0" w:color="auto"/>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Идеомоторный метод.</w:t>
            </w:r>
          </w:p>
        </w:tc>
        <w:tc>
          <w:tcPr>
            <w:tcW w:w="2286" w:type="dxa"/>
            <w:gridSpan w:val="2"/>
            <w:tcBorders>
              <w:top w:val="single" w:sz="8" w:space="0" w:color="auto"/>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товарищеские</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видео</w:t>
            </w:r>
          </w:p>
        </w:tc>
        <w:tc>
          <w:tcPr>
            <w:tcW w:w="1780" w:type="dxa"/>
            <w:gridSpan w:val="2"/>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материала,</w:t>
            </w:r>
          </w:p>
        </w:tc>
        <w:tc>
          <w:tcPr>
            <w:tcW w:w="10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900" w:type="dxa"/>
            <w:gridSpan w:val="3"/>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8"/>
                <w:sz w:val="28"/>
                <w:szCs w:val="28"/>
                <w:lang w:eastAsia="ru-RU"/>
              </w:rPr>
              <w:t>расчленённого</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встречи,</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посещение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9"/>
                <w:sz w:val="28"/>
                <w:szCs w:val="28"/>
                <w:lang w:eastAsia="ru-RU"/>
              </w:rPr>
              <w:t>разучивания.</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зачёты.</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соревнований.</w:t>
            </w: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целостного</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упражнения.</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подводящих</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46"/>
        </w:trPr>
        <w:tc>
          <w:tcPr>
            <w:tcW w:w="1880" w:type="dxa"/>
            <w:tcBorders>
              <w:left w:val="single" w:sz="8" w:space="0" w:color="auto"/>
              <w:bottom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tcBorders>
              <w:bottom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упражнений.</w:t>
            </w:r>
          </w:p>
        </w:tc>
        <w:tc>
          <w:tcPr>
            <w:tcW w:w="2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Тактическая</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Лекция,</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беседа,</w:t>
            </w: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Групповой,</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Контрольные</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подготовка.</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тренировка</w:t>
            </w:r>
          </w:p>
        </w:tc>
        <w:tc>
          <w:tcPr>
            <w:tcW w:w="106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показ</w:t>
            </w: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повторный,</w:t>
            </w:r>
          </w:p>
        </w:tc>
        <w:tc>
          <w:tcPr>
            <w:tcW w:w="1300" w:type="dxa"/>
            <w:gridSpan w:val="2"/>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игровой,</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тесты, игры</w:t>
            </w:r>
          </w:p>
        </w:tc>
        <w:tc>
          <w:tcPr>
            <w:tcW w:w="626" w:type="dxa"/>
            <w:tcBorders>
              <w:right w:val="single" w:sz="8" w:space="0" w:color="auto"/>
            </w:tcBorders>
            <w:vAlign w:val="bottom"/>
          </w:tcPr>
          <w:p w:rsidR="0008752B" w:rsidRPr="0008752B" w:rsidRDefault="0008752B" w:rsidP="0008752B">
            <w:pPr>
              <w:spacing w:after="0" w:line="24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видео</w:t>
            </w:r>
          </w:p>
        </w:tc>
        <w:tc>
          <w:tcPr>
            <w:tcW w:w="1780" w:type="dxa"/>
            <w:gridSpan w:val="2"/>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материала,</w:t>
            </w:r>
          </w:p>
        </w:tc>
        <w:tc>
          <w:tcPr>
            <w:tcW w:w="2960" w:type="dxa"/>
            <w:gridSpan w:val="4"/>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соревновательный,</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заданиями,</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6"/>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экскурсии,</w:t>
            </w:r>
          </w:p>
        </w:tc>
        <w:tc>
          <w:tcPr>
            <w:tcW w:w="106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7"/>
                <w:sz w:val="28"/>
                <w:szCs w:val="28"/>
                <w:lang w:eastAsia="ru-RU"/>
              </w:rPr>
              <w:t>участие</w:t>
            </w: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просмотр</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видео</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результаты</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 соревнованиях.</w:t>
            </w:r>
          </w:p>
        </w:tc>
        <w:tc>
          <w:tcPr>
            <w:tcW w:w="2960" w:type="dxa"/>
            <w:gridSpan w:val="4"/>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материала. Посещение</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участия</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c>
          <w:tcPr>
            <w:tcW w:w="1900" w:type="dxa"/>
            <w:gridSpan w:val="3"/>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последующее</w:t>
            </w: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соревнованиях.</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обсуждение</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46"/>
        </w:trPr>
        <w:tc>
          <w:tcPr>
            <w:tcW w:w="1880" w:type="dxa"/>
            <w:tcBorders>
              <w:left w:val="single" w:sz="8" w:space="0" w:color="auto"/>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920" w:type="dxa"/>
            <w:gridSpan w:val="3"/>
            <w:tcBorders>
              <w:bottom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соревнований.</w:t>
            </w:r>
          </w:p>
        </w:tc>
        <w:tc>
          <w:tcPr>
            <w:tcW w:w="104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9"/>
                <w:sz w:val="28"/>
                <w:szCs w:val="28"/>
                <w:lang w:eastAsia="ru-RU"/>
              </w:rPr>
              <w:t>Теоретическая</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Лекция,</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беседа,</w:t>
            </w:r>
          </w:p>
        </w:tc>
        <w:tc>
          <w:tcPr>
            <w:tcW w:w="10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8"/>
                <w:sz w:val="28"/>
                <w:szCs w:val="28"/>
                <w:lang w:eastAsia="ru-RU"/>
              </w:rPr>
              <w:t>Рассказ,</w:t>
            </w: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300" w:type="dxa"/>
            <w:gridSpan w:val="2"/>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просмотр</w:t>
            </w: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Опрос   уч-ся,</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подготовка.</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посещение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960" w:type="dxa"/>
            <w:gridSpan w:val="4"/>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аудио  и  видео  мат.</w:t>
            </w: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тестирование.</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соревнований.</w:t>
            </w: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Наблюдение</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w:t>
            </w: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46"/>
        </w:trPr>
        <w:tc>
          <w:tcPr>
            <w:tcW w:w="1880" w:type="dxa"/>
            <w:tcBorders>
              <w:left w:val="single" w:sz="8" w:space="0" w:color="auto"/>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960" w:type="dxa"/>
            <w:gridSpan w:val="4"/>
            <w:tcBorders>
              <w:bottom w:val="single" w:sz="8" w:space="0" w:color="auto"/>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соревнованиями.</w:t>
            </w:r>
          </w:p>
        </w:tc>
        <w:tc>
          <w:tcPr>
            <w:tcW w:w="16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287"/>
        </w:trPr>
        <w:tc>
          <w:tcPr>
            <w:tcW w:w="2160" w:type="dxa"/>
            <w:gridSpan w:val="2"/>
            <w:tcBorders>
              <w:left w:val="single" w:sz="8" w:space="0" w:color="auto"/>
              <w:righ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proofErr w:type="spellStart"/>
            <w:r w:rsidRPr="0008752B">
              <w:rPr>
                <w:rFonts w:ascii="Times New Roman" w:eastAsia="Times New Roman" w:hAnsi="Times New Roman" w:cs="Times New Roman"/>
                <w:sz w:val="28"/>
                <w:szCs w:val="28"/>
                <w:lang w:eastAsia="ru-RU"/>
              </w:rPr>
              <w:t>Психологическ</w:t>
            </w:r>
            <w:proofErr w:type="spellEnd"/>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.Объяснение,</w:t>
            </w:r>
          </w:p>
        </w:tc>
        <w:tc>
          <w:tcPr>
            <w:tcW w:w="10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Наблюдение за</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proofErr w:type="spellStart"/>
            <w:r w:rsidRPr="0008752B">
              <w:rPr>
                <w:rFonts w:ascii="Times New Roman" w:eastAsia="Times New Roman" w:hAnsi="Times New Roman" w:cs="Times New Roman"/>
                <w:sz w:val="28"/>
                <w:szCs w:val="28"/>
                <w:lang w:eastAsia="ru-RU"/>
              </w:rPr>
              <w:t>ая</w:t>
            </w:r>
            <w:proofErr w:type="spellEnd"/>
            <w:r w:rsidRPr="0008752B">
              <w:rPr>
                <w:rFonts w:ascii="Times New Roman" w:eastAsia="Times New Roman" w:hAnsi="Times New Roman" w:cs="Times New Roman"/>
                <w:sz w:val="28"/>
                <w:szCs w:val="28"/>
                <w:lang w:eastAsia="ru-RU"/>
              </w:rPr>
              <w:t xml:space="preserve"> подготовка</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практическое</w:t>
            </w:r>
          </w:p>
        </w:tc>
        <w:tc>
          <w:tcPr>
            <w:tcW w:w="2960" w:type="dxa"/>
            <w:gridSpan w:val="4"/>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proofErr w:type="spellStart"/>
            <w:r w:rsidRPr="0008752B">
              <w:rPr>
                <w:rFonts w:ascii="Times New Roman" w:eastAsia="Times New Roman" w:hAnsi="Times New Roman" w:cs="Times New Roman"/>
                <w:sz w:val="28"/>
                <w:szCs w:val="28"/>
                <w:lang w:eastAsia="ru-RU"/>
              </w:rPr>
              <w:t>психорегуляции</w:t>
            </w:r>
            <w:proofErr w:type="spellEnd"/>
            <w:r w:rsidRPr="0008752B">
              <w:rPr>
                <w:rFonts w:ascii="Times New Roman" w:eastAsia="Times New Roman" w:hAnsi="Times New Roman" w:cs="Times New Roman"/>
                <w:sz w:val="28"/>
                <w:szCs w:val="28"/>
                <w:lang w:eastAsia="ru-RU"/>
              </w:rPr>
              <w:t>.</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учащимися.</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6"/>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занятие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Аутогенная</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Выполнение</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тренировка.</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9"/>
                <w:sz w:val="28"/>
                <w:szCs w:val="28"/>
                <w:lang w:eastAsia="ru-RU"/>
              </w:rPr>
              <w:t>специальных</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960" w:type="dxa"/>
            <w:gridSpan w:val="4"/>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proofErr w:type="spellStart"/>
            <w:r w:rsidRPr="0008752B">
              <w:rPr>
                <w:rFonts w:ascii="Times New Roman" w:eastAsia="Times New Roman" w:hAnsi="Times New Roman" w:cs="Times New Roman"/>
                <w:sz w:val="28"/>
                <w:szCs w:val="28"/>
                <w:lang w:eastAsia="ru-RU"/>
              </w:rPr>
              <w:t>дессенсибилизации</w:t>
            </w:r>
            <w:proofErr w:type="spellEnd"/>
            <w:r w:rsidRPr="0008752B">
              <w:rPr>
                <w:rFonts w:ascii="Times New Roman" w:eastAsia="Times New Roman" w:hAnsi="Times New Roman" w:cs="Times New Roman"/>
                <w:sz w:val="28"/>
                <w:szCs w:val="28"/>
                <w:lang w:eastAsia="ru-RU"/>
              </w:rPr>
              <w:t>.</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заданий.</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Наблюдение за</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поведением</w:t>
            </w:r>
          </w:p>
        </w:tc>
        <w:tc>
          <w:tcPr>
            <w:tcW w:w="626" w:type="dxa"/>
            <w:tcBorders>
              <w:right w:val="single" w:sz="8" w:space="0" w:color="auto"/>
            </w:tcBorders>
            <w:vAlign w:val="bottom"/>
          </w:tcPr>
          <w:p w:rsidR="0008752B" w:rsidRPr="0008752B" w:rsidRDefault="0008752B" w:rsidP="0008752B">
            <w:pPr>
              <w:spacing w:after="0" w:line="240" w:lineRule="auto"/>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87"/>
                <w:sz w:val="28"/>
                <w:szCs w:val="28"/>
                <w:lang w:eastAsia="ru-RU"/>
              </w:rPr>
              <w:t>на</w:t>
            </w:r>
          </w:p>
        </w:tc>
      </w:tr>
      <w:tr w:rsidR="0008752B" w:rsidRPr="0008752B" w:rsidTr="000F3312">
        <w:trPr>
          <w:trHeight w:val="346"/>
        </w:trPr>
        <w:tc>
          <w:tcPr>
            <w:tcW w:w="1880" w:type="dxa"/>
            <w:tcBorders>
              <w:left w:val="single" w:sz="8" w:space="0" w:color="auto"/>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72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286" w:type="dxa"/>
            <w:gridSpan w:val="2"/>
            <w:tcBorders>
              <w:bottom w:val="single" w:sz="8" w:space="0" w:color="auto"/>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соревнованиях.</w:t>
            </w:r>
          </w:p>
        </w:tc>
      </w:tr>
      <w:tr w:rsidR="0008752B" w:rsidRPr="0008752B" w:rsidTr="000F3312">
        <w:trPr>
          <w:trHeight w:val="287"/>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w:t>
            </w:r>
          </w:p>
        </w:tc>
        <w:tc>
          <w:tcPr>
            <w:tcW w:w="2960" w:type="dxa"/>
            <w:gridSpan w:val="4"/>
            <w:tcBorders>
              <w:right w:val="single" w:sz="8" w:space="0" w:color="auto"/>
            </w:tcBorders>
            <w:vAlign w:val="bottom"/>
          </w:tcPr>
          <w:p w:rsidR="0008752B" w:rsidRPr="0008752B" w:rsidRDefault="0008752B" w:rsidP="0008752B">
            <w:pPr>
              <w:spacing w:after="0"/>
              <w:ind w:left="16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Индивидуальный.</w:t>
            </w:r>
          </w:p>
        </w:tc>
        <w:tc>
          <w:tcPr>
            <w:tcW w:w="1660" w:type="dxa"/>
            <w:vAlign w:val="bottom"/>
          </w:tcPr>
          <w:p w:rsidR="0008752B" w:rsidRPr="0008752B" w:rsidRDefault="0008752B" w:rsidP="0008752B">
            <w:pPr>
              <w:spacing w:after="0"/>
              <w:ind w:left="16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w w:val="99"/>
                <w:sz w:val="28"/>
                <w:szCs w:val="28"/>
                <w:lang w:eastAsia="ru-RU"/>
              </w:rPr>
              <w:t>Обсуждение</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умений</w:t>
            </w:r>
          </w:p>
        </w:tc>
        <w:tc>
          <w:tcPr>
            <w:tcW w:w="280" w:type="dxa"/>
            <w:tcBorders>
              <w:right w:val="single" w:sz="8" w:space="0" w:color="auto"/>
            </w:tcBorders>
            <w:vAlign w:val="bottom"/>
          </w:tcPr>
          <w:p w:rsidR="0008752B" w:rsidRPr="0008752B" w:rsidRDefault="0008752B" w:rsidP="0008752B">
            <w:pPr>
              <w:spacing w:after="0" w:line="240" w:lineRule="auto"/>
              <w:ind w:left="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(школьные,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Контрольная</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работа.</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результатов</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ind w:left="12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навыков.</w:t>
            </w: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районные,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Участие</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w:t>
            </w: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соревнований.</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областные),</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920" w:type="dxa"/>
            <w:gridSpan w:val="3"/>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соревнованиях</w:t>
            </w: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и</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Обработка</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Товарищеские</w:t>
            </w:r>
          </w:p>
        </w:tc>
        <w:tc>
          <w:tcPr>
            <w:tcW w:w="1920" w:type="dxa"/>
            <w:gridSpan w:val="3"/>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товарищеских</w:t>
            </w: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тестов.</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встречи.</w:t>
            </w: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gridSpan w:val="2"/>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встречах.</w:t>
            </w: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Метод</w:t>
            </w: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Обработка</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6"/>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Тестирование.</w:t>
            </w:r>
          </w:p>
        </w:tc>
        <w:tc>
          <w:tcPr>
            <w:tcW w:w="10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опроса.</w:t>
            </w: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286" w:type="dxa"/>
            <w:gridSpan w:val="2"/>
            <w:tcBorders>
              <w:right w:val="single" w:sz="8" w:space="0" w:color="auto"/>
            </w:tcBorders>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контрольных</w:t>
            </w: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Мониторинг.</w:t>
            </w: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ind w:left="8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результатов.</w:t>
            </w: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Сдача контрольных</w:t>
            </w: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нормативов</w:t>
            </w:r>
          </w:p>
        </w:tc>
        <w:tc>
          <w:tcPr>
            <w:tcW w:w="1060" w:type="dxa"/>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r w:rsidRPr="0008752B">
              <w:rPr>
                <w:rFonts w:ascii="Times New Roman" w:eastAsia="Times New Roman" w:hAnsi="Times New Roman" w:cs="Times New Roman"/>
                <w:sz w:val="28"/>
                <w:szCs w:val="28"/>
                <w:lang w:eastAsia="ru-RU"/>
              </w:rPr>
              <w:t>по</w:t>
            </w: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880" w:type="dxa"/>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p>
        </w:tc>
        <w:tc>
          <w:tcPr>
            <w:tcW w:w="1780" w:type="dxa"/>
            <w:gridSpan w:val="2"/>
            <w:tcBorders>
              <w:right w:val="single" w:sz="8" w:space="0" w:color="auto"/>
            </w:tcBorders>
            <w:vAlign w:val="bottom"/>
          </w:tcPr>
          <w:p w:rsidR="0008752B" w:rsidRPr="0008752B" w:rsidRDefault="0008752B" w:rsidP="0008752B">
            <w:pPr>
              <w:spacing w:after="0"/>
              <w:ind w:right="1"/>
              <w:jc w:val="both"/>
              <w:rPr>
                <w:rFonts w:ascii="Times New Roman" w:eastAsiaTheme="minorEastAsia" w:hAnsi="Times New Roman" w:cs="Times New Roman"/>
                <w:sz w:val="20"/>
                <w:szCs w:val="20"/>
                <w:lang w:eastAsia="ru-RU"/>
              </w:rPr>
            </w:pP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322"/>
        </w:trPr>
        <w:tc>
          <w:tcPr>
            <w:tcW w:w="1880" w:type="dxa"/>
            <w:tcBorders>
              <w:lef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1600" w:type="dxa"/>
            <w:gridSpan w:val="2"/>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p>
        </w:tc>
        <w:tc>
          <w:tcPr>
            <w:tcW w:w="106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r w:rsidR="0008752B" w:rsidRPr="0008752B" w:rsidTr="000F3312">
        <w:trPr>
          <w:trHeight w:val="87"/>
        </w:trPr>
        <w:tc>
          <w:tcPr>
            <w:tcW w:w="1880" w:type="dxa"/>
            <w:tcBorders>
              <w:left w:val="single" w:sz="8" w:space="0" w:color="auto"/>
              <w:bottom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80"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c>
          <w:tcPr>
            <w:tcW w:w="2660" w:type="dxa"/>
            <w:gridSpan w:val="3"/>
            <w:tcBorders>
              <w:bottom w:val="single" w:sz="8" w:space="0" w:color="auto"/>
              <w:right w:val="single" w:sz="8" w:space="0" w:color="auto"/>
            </w:tcBorders>
            <w:vAlign w:val="bottom"/>
          </w:tcPr>
          <w:p w:rsidR="0008752B" w:rsidRPr="0008752B" w:rsidRDefault="0008752B" w:rsidP="0008752B">
            <w:pPr>
              <w:spacing w:after="0"/>
              <w:ind w:left="100"/>
              <w:jc w:val="both"/>
              <w:rPr>
                <w:rFonts w:ascii="Times New Roman" w:eastAsiaTheme="minorEastAsia" w:hAnsi="Times New Roman" w:cs="Times New Roman"/>
                <w:sz w:val="20"/>
                <w:szCs w:val="20"/>
                <w:lang w:eastAsia="ru-RU"/>
              </w:rPr>
            </w:pPr>
          </w:p>
        </w:tc>
        <w:tc>
          <w:tcPr>
            <w:tcW w:w="10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0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2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040" w:type="dxa"/>
            <w:tcBorders>
              <w:bottom w:val="single" w:sz="8" w:space="0" w:color="auto"/>
              <w:right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1660" w:type="dxa"/>
            <w:tcBorders>
              <w:bottom w:val="single" w:sz="8" w:space="0" w:color="auto"/>
            </w:tcBorders>
            <w:vAlign w:val="bottom"/>
          </w:tcPr>
          <w:p w:rsidR="0008752B" w:rsidRPr="0008752B" w:rsidRDefault="0008752B" w:rsidP="0008752B">
            <w:pPr>
              <w:spacing w:after="0"/>
              <w:jc w:val="both"/>
              <w:rPr>
                <w:rFonts w:ascii="Times New Roman" w:eastAsiaTheme="minorEastAsia" w:hAnsi="Times New Roman" w:cs="Times New Roman"/>
                <w:sz w:val="24"/>
                <w:szCs w:val="24"/>
                <w:lang w:eastAsia="ru-RU"/>
              </w:rPr>
            </w:pPr>
          </w:p>
        </w:tc>
        <w:tc>
          <w:tcPr>
            <w:tcW w:w="626" w:type="dxa"/>
            <w:tcBorders>
              <w:bottom w:val="single" w:sz="8" w:space="0" w:color="auto"/>
              <w:right w:val="single" w:sz="8" w:space="0" w:color="auto"/>
            </w:tcBorders>
            <w:vAlign w:val="bottom"/>
          </w:tcPr>
          <w:p w:rsidR="0008752B" w:rsidRPr="0008752B" w:rsidRDefault="0008752B" w:rsidP="0008752B">
            <w:pPr>
              <w:spacing w:after="0" w:line="240" w:lineRule="auto"/>
              <w:jc w:val="both"/>
              <w:rPr>
                <w:rFonts w:ascii="Times New Roman" w:eastAsiaTheme="minorEastAsia" w:hAnsi="Times New Roman" w:cs="Times New Roman"/>
                <w:sz w:val="24"/>
                <w:szCs w:val="24"/>
                <w:lang w:eastAsia="ru-RU"/>
              </w:rPr>
            </w:pPr>
          </w:p>
        </w:tc>
      </w:tr>
    </w:tbl>
    <w:p w:rsidR="00E5680C" w:rsidRPr="00E5680C" w:rsidRDefault="00E5680C" w:rsidP="00E5680C">
      <w:pPr>
        <w:spacing w:after="0" w:line="360" w:lineRule="auto"/>
        <w:ind w:firstLine="708"/>
        <w:contextualSpacing/>
        <w:jc w:val="center"/>
        <w:rPr>
          <w:rFonts w:ascii="Times New Roman" w:hAnsi="Times New Roman" w:cs="Times New Roman"/>
          <w:b/>
          <w:sz w:val="28"/>
          <w:szCs w:val="28"/>
        </w:rPr>
      </w:pPr>
      <w:r w:rsidRPr="00E5680C">
        <w:rPr>
          <w:rFonts w:ascii="Times New Roman" w:hAnsi="Times New Roman" w:cs="Times New Roman"/>
          <w:b/>
          <w:sz w:val="28"/>
          <w:szCs w:val="28"/>
        </w:rPr>
        <w:lastRenderedPageBreak/>
        <w:t>Система контроля и зачётные требования</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 xml:space="preserve">С целью оценки результатов освоения программного материала, определения степени достижения цели и решения поставленных задач, а так же влияния физических упражнений на организм учащихся осуществляется </w:t>
      </w:r>
      <w:proofErr w:type="spellStart"/>
      <w:r w:rsidRPr="00E5680C">
        <w:rPr>
          <w:rFonts w:ascii="Times New Roman" w:hAnsi="Times New Roman" w:cs="Times New Roman"/>
          <w:sz w:val="28"/>
          <w:szCs w:val="28"/>
        </w:rPr>
        <w:t>медико</w:t>
      </w:r>
      <w:proofErr w:type="spellEnd"/>
      <w:r w:rsidRPr="00E5680C">
        <w:rPr>
          <w:rFonts w:ascii="Times New Roman" w:hAnsi="Times New Roman" w:cs="Times New Roman"/>
          <w:sz w:val="28"/>
          <w:szCs w:val="28"/>
        </w:rPr>
        <w:t xml:space="preserve"> - педагогический контроль. Контроль должен быть комплексными, проводится регулярно и своевременно, основываться на объективных и количественных критериях. Контроль состояния здоровья, допуск к занятиям, и участия в соревнованиях осуществляется медицинскими работниками - врачами медицинских учреждений. </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 xml:space="preserve"> Допуск к занятиям на этапе начальной подготовки проводится на основании заключения о состоянии здоровья от специалистов амбулаторно-поликлинических учреждений, врачебно-физкультурных диспансеров. </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Контроль за технической и физической подготовленностью осуществляется тренером. Контроль эффективности физической подготовки проверяется с помощью специальных контрольно-переводных нормативов по годам обучения, которые представлены тестами, характеризующими уровень развития физических качеств.</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Оценка уровня физической подготовленности обучающихся.</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Оценка     уровня     физической подготовленности оценивается по  уровню развития физических качеств  на основе анализа результатов выполнения следующих контрольных упражнений:</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b/>
          <w:sz w:val="28"/>
          <w:szCs w:val="28"/>
        </w:rPr>
        <w:t>Скоростно-силовые способности</w:t>
      </w:r>
      <w:r w:rsidRPr="00E5680C">
        <w:rPr>
          <w:rFonts w:ascii="Times New Roman" w:hAnsi="Times New Roman" w:cs="Times New Roman"/>
          <w:sz w:val="28"/>
          <w:szCs w:val="28"/>
        </w:rPr>
        <w:t>: прыжок в длину с места (см). Проводится на нескользкой поверхности, на которой проводят линию и перпендикулярно к ней закрепляют сантиметровую ленту (рулетку). Обучающийся встает к линии, не касаясь ее носками, стопы слегка врозь параллельны, отводя руки назад, он сгибает ноги и, оттолкнувшись обеими ногами, сделав резкий взмах руками вперед, прыгает как можно дальше. Расстояние измеряется от линии до ближнего к ней касания ногами, засчитывается лучший результат из трех попыток;</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b/>
          <w:sz w:val="28"/>
          <w:szCs w:val="28"/>
        </w:rPr>
        <w:lastRenderedPageBreak/>
        <w:t>Общая выносливость</w:t>
      </w:r>
      <w:r w:rsidRPr="00E5680C">
        <w:rPr>
          <w:rFonts w:ascii="Times New Roman" w:hAnsi="Times New Roman" w:cs="Times New Roman"/>
          <w:sz w:val="28"/>
          <w:szCs w:val="28"/>
        </w:rPr>
        <w:t>: бег в сочетании с ходьбой в течение шести минут (количество метров)в пределах спортивного зала. Обучающийся выполняет упражнение в удобном для него темпе, переходя с бега на ходьбу и обратно в соответствии с его самочувствием. Упражнение выполняется на беговой дорожке стадиона или в спортивном зале образовательного учреждения. В забеге одновременно участвуют 6-8 человек. Результатом является расстояние, пройденное обучающимся. Для более точного подсчета беговую дорожку целесообразно разметить через каждые 10 м.</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b/>
          <w:sz w:val="28"/>
          <w:szCs w:val="28"/>
        </w:rPr>
        <w:t>Быстрота:</w:t>
      </w:r>
      <w:r w:rsidRPr="00E5680C">
        <w:rPr>
          <w:rFonts w:ascii="Times New Roman" w:hAnsi="Times New Roman" w:cs="Times New Roman"/>
          <w:sz w:val="28"/>
          <w:szCs w:val="28"/>
        </w:rPr>
        <w:t xml:space="preserve"> Бег на 10 метров. В забеге принимают участие два человека. По команде «На старт» участники выходят к линии старта. По команде «Внимание» они занимают исходное положение. По команде «Марш» бегут к финишу и пересекают линию финиша с максимальной скоростью. Секундомер включают по команде «Марш» и выключают в момент пересечения линии финиша. Результат фиксируется с точностью до 0,1 с.</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b/>
          <w:sz w:val="28"/>
          <w:szCs w:val="28"/>
        </w:rPr>
        <w:t>Гибкость:</w:t>
      </w:r>
      <w:r w:rsidRPr="00E5680C">
        <w:rPr>
          <w:rFonts w:ascii="Times New Roman" w:hAnsi="Times New Roman" w:cs="Times New Roman"/>
          <w:sz w:val="28"/>
          <w:szCs w:val="28"/>
        </w:rPr>
        <w:t xml:space="preserve"> Наклон вперед из положения стоя с прямыми ногами выполняется из исходного положения: стоя на полу или гимнастической скамье, ноги выпрямлены в коленях, ступни ног расположены параллельно на ширине 10 — 15 см. </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Участник выступает в спортивной форме, позволяющей спортивным судьям определять выпрямление ног в коленях. При выпол</w:t>
      </w:r>
      <w:r>
        <w:rPr>
          <w:rFonts w:ascii="Times New Roman" w:hAnsi="Times New Roman" w:cs="Times New Roman"/>
          <w:sz w:val="28"/>
          <w:szCs w:val="28"/>
        </w:rPr>
        <w:t xml:space="preserve">нении испытания (теста) на полу </w:t>
      </w:r>
      <w:r w:rsidRPr="00E5680C">
        <w:rPr>
          <w:rFonts w:ascii="Times New Roman" w:hAnsi="Times New Roman" w:cs="Times New Roman"/>
          <w:sz w:val="28"/>
          <w:szCs w:val="28"/>
        </w:rPr>
        <w:t xml:space="preserve">участник по команде выполняет два предварительных наклона. </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При третьем наклоне касается пола пальцами или ладонями двух рук и удерживает касание в течение 2 с. При выполнении испытания (</w:t>
      </w:r>
      <w:r>
        <w:rPr>
          <w:rFonts w:ascii="Times New Roman" w:hAnsi="Times New Roman" w:cs="Times New Roman"/>
          <w:sz w:val="28"/>
          <w:szCs w:val="28"/>
        </w:rPr>
        <w:t xml:space="preserve">теста) на гимнастической скамье </w:t>
      </w:r>
      <w:r w:rsidRPr="00E5680C">
        <w:rPr>
          <w:rFonts w:ascii="Times New Roman" w:hAnsi="Times New Roman" w:cs="Times New Roman"/>
          <w:sz w:val="28"/>
          <w:szCs w:val="28"/>
        </w:rPr>
        <w:t>участник по команде выполняет два предварительных наклона, ладони двигаются вдоль линейки измерения. При третьем наклоне участник максимально наклоняется и удерживает касание линейки измерения в течение 2 с.</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lastRenderedPageBreak/>
        <w:t xml:space="preserve"> Величина гибкости измеряется в сантиметрах. Результат выше уровня гимнастической скамьи определяется знаком «-», ниже — знаком «+».</w:t>
      </w:r>
    </w:p>
    <w:p w:rsidR="00E5680C" w:rsidRPr="00E5680C" w:rsidRDefault="00E5680C" w:rsidP="00E5680C">
      <w:pPr>
        <w:spacing w:after="0" w:line="360" w:lineRule="auto"/>
        <w:ind w:firstLine="708"/>
        <w:contextualSpacing/>
        <w:jc w:val="both"/>
        <w:rPr>
          <w:rFonts w:ascii="Times New Roman" w:hAnsi="Times New Roman" w:cs="Times New Roman"/>
          <w:b/>
          <w:sz w:val="28"/>
          <w:szCs w:val="28"/>
        </w:rPr>
      </w:pPr>
      <w:r w:rsidRPr="00E5680C">
        <w:rPr>
          <w:rFonts w:ascii="Times New Roman" w:hAnsi="Times New Roman" w:cs="Times New Roman"/>
          <w:b/>
          <w:sz w:val="28"/>
          <w:szCs w:val="28"/>
        </w:rPr>
        <w:t>Ошибки (испытание (тест) не засчитывается):</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w:t>
      </w:r>
      <w:r w:rsidRPr="00E5680C">
        <w:rPr>
          <w:rFonts w:ascii="Times New Roman" w:hAnsi="Times New Roman" w:cs="Times New Roman"/>
          <w:sz w:val="28"/>
          <w:szCs w:val="28"/>
        </w:rPr>
        <w:tab/>
        <w:t>сгибание ног в коленях;</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w:t>
      </w:r>
      <w:r w:rsidRPr="00E5680C">
        <w:rPr>
          <w:rFonts w:ascii="Times New Roman" w:hAnsi="Times New Roman" w:cs="Times New Roman"/>
          <w:sz w:val="28"/>
          <w:szCs w:val="28"/>
        </w:rPr>
        <w:tab/>
        <w:t>удержание результата пальцами одной руки;</w:t>
      </w:r>
    </w:p>
    <w:p w:rsidR="00E5680C" w:rsidRP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sz w:val="28"/>
          <w:szCs w:val="28"/>
        </w:rPr>
        <w:t>•</w:t>
      </w:r>
      <w:r w:rsidRPr="00E5680C">
        <w:rPr>
          <w:rFonts w:ascii="Times New Roman" w:hAnsi="Times New Roman" w:cs="Times New Roman"/>
          <w:sz w:val="28"/>
          <w:szCs w:val="28"/>
        </w:rPr>
        <w:tab/>
        <w:t>отсутствие удержания результата в течение 2 с.</w:t>
      </w:r>
    </w:p>
    <w:p w:rsidR="00E5680C" w:rsidRDefault="00E5680C" w:rsidP="00E5680C">
      <w:pPr>
        <w:spacing w:after="0" w:line="360" w:lineRule="auto"/>
        <w:ind w:firstLine="708"/>
        <w:contextualSpacing/>
        <w:jc w:val="both"/>
        <w:rPr>
          <w:rFonts w:ascii="Times New Roman" w:hAnsi="Times New Roman" w:cs="Times New Roman"/>
          <w:sz w:val="28"/>
          <w:szCs w:val="28"/>
        </w:rPr>
      </w:pPr>
      <w:r w:rsidRPr="00E5680C">
        <w:rPr>
          <w:rFonts w:ascii="Times New Roman" w:hAnsi="Times New Roman" w:cs="Times New Roman"/>
          <w:b/>
          <w:sz w:val="28"/>
          <w:szCs w:val="28"/>
        </w:rPr>
        <w:t>Координационные способности:</w:t>
      </w:r>
      <w:r w:rsidRPr="00E5680C">
        <w:rPr>
          <w:rFonts w:ascii="Times New Roman" w:hAnsi="Times New Roman" w:cs="Times New Roman"/>
          <w:sz w:val="28"/>
          <w:szCs w:val="28"/>
        </w:rPr>
        <w:t xml:space="preserve"> челночный бег 3 х 10 метров. В забеге принимают участие один-два человека. Перед началом бега на линию старта для каждого кладут два кубика. По команде «На старт» участники выходят к линии старта. По команде «Внимание» они наклоняются и берут по одному кубику. По команде «Марш» бегут к финишу, кладут кубик на линию, не останавливаясь, возвращаются за вторым кубиком и также переносят его на линию финиша. Бросать кубики запрещается. Секундомер включают по команде «Марш» и выключают в момент, когда кубик касается пола. Результат фиксируется с точностью до 0,1 с.</w:t>
      </w: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ind w:firstLine="708"/>
        <w:contextualSpacing/>
        <w:jc w:val="both"/>
        <w:rPr>
          <w:rFonts w:ascii="Times New Roman" w:hAnsi="Times New Roman" w:cs="Times New Roman"/>
          <w:sz w:val="28"/>
          <w:szCs w:val="28"/>
        </w:rPr>
      </w:pPr>
    </w:p>
    <w:p w:rsidR="00E5680C" w:rsidRDefault="00E5680C" w:rsidP="00E5680C">
      <w:pPr>
        <w:spacing w:after="0" w:line="360" w:lineRule="auto"/>
        <w:contextualSpacing/>
        <w:jc w:val="both"/>
        <w:rPr>
          <w:rFonts w:ascii="Times New Roman" w:hAnsi="Times New Roman" w:cs="Times New Roman"/>
          <w:sz w:val="28"/>
          <w:szCs w:val="28"/>
        </w:rPr>
      </w:pPr>
    </w:p>
    <w:p w:rsidR="00D87D6A" w:rsidRDefault="008A4943" w:rsidP="00D87D6A">
      <w:pPr>
        <w:jc w:val="center"/>
        <w:rPr>
          <w:rFonts w:ascii="Times New Roman" w:hAnsi="Times New Roman"/>
          <w:b/>
          <w:sz w:val="24"/>
          <w:szCs w:val="24"/>
        </w:rPr>
      </w:pPr>
      <w:r w:rsidRPr="0008752B">
        <w:rPr>
          <w:rFonts w:ascii="Times New Roman" w:eastAsiaTheme="minorEastAsia" w:hAnsi="Times New Roman" w:cs="Times New Roman"/>
          <w:b/>
          <w:sz w:val="28"/>
          <w:szCs w:val="28"/>
          <w:lang w:val="en-US" w:eastAsia="ru-RU"/>
        </w:rPr>
        <w:lastRenderedPageBreak/>
        <w:t>V</w:t>
      </w:r>
      <w:r w:rsidR="00BC00D6">
        <w:rPr>
          <w:rFonts w:ascii="Times New Roman" w:eastAsiaTheme="minorEastAsia" w:hAnsi="Times New Roman" w:cs="Times New Roman"/>
          <w:b/>
          <w:sz w:val="28"/>
          <w:szCs w:val="28"/>
          <w:lang w:eastAsia="ru-RU"/>
        </w:rPr>
        <w:t>.</w:t>
      </w:r>
      <w:r w:rsidRPr="00451772">
        <w:rPr>
          <w:b/>
          <w:sz w:val="28"/>
          <w:szCs w:val="28"/>
        </w:rPr>
        <w:t xml:space="preserve"> Календарно-тематическое планирование</w:t>
      </w:r>
      <w:r w:rsidR="00BC00D6">
        <w:rPr>
          <w:b/>
          <w:sz w:val="28"/>
          <w:szCs w:val="28"/>
        </w:rPr>
        <w:t>,</w:t>
      </w:r>
      <w:r>
        <w:rPr>
          <w:b/>
          <w:sz w:val="28"/>
          <w:szCs w:val="28"/>
        </w:rPr>
        <w:t xml:space="preserve"> 1 </w:t>
      </w:r>
      <w:r w:rsidRPr="008A4943">
        <w:rPr>
          <w:rFonts w:ascii="Times New Roman" w:hAnsi="Times New Roman" w:cs="Times New Roman"/>
          <w:b/>
          <w:sz w:val="28"/>
          <w:szCs w:val="28"/>
        </w:rPr>
        <w:t>«</w:t>
      </w:r>
      <w:proofErr w:type="gramStart"/>
      <w:r w:rsidRPr="008A4943">
        <w:rPr>
          <w:b/>
          <w:sz w:val="28"/>
          <w:szCs w:val="28"/>
        </w:rPr>
        <w:t>А,Б</w:t>
      </w:r>
      <w:proofErr w:type="gramEnd"/>
      <w:r w:rsidRPr="008A4943">
        <w:rPr>
          <w:rFonts w:ascii="Times New Roman" w:hAnsi="Times New Roman" w:cs="Times New Roman"/>
          <w:b/>
          <w:sz w:val="28"/>
          <w:szCs w:val="28"/>
        </w:rPr>
        <w:t>»</w:t>
      </w:r>
      <w:r w:rsidR="00BC00D6">
        <w:rPr>
          <w:rFonts w:ascii="Times New Roman" w:hAnsi="Times New Roman" w:cs="Times New Roman"/>
          <w:b/>
          <w:sz w:val="28"/>
          <w:szCs w:val="28"/>
        </w:rPr>
        <w:t xml:space="preserve"> </w:t>
      </w:r>
      <w:proofErr w:type="spellStart"/>
      <w:r w:rsidR="00BC00D6">
        <w:rPr>
          <w:rFonts w:ascii="Times New Roman" w:hAnsi="Times New Roman" w:cs="Times New Roman"/>
          <w:b/>
          <w:sz w:val="28"/>
          <w:szCs w:val="28"/>
        </w:rPr>
        <w:t>кл</w:t>
      </w:r>
      <w:proofErr w:type="spellEnd"/>
      <w:r w:rsidR="00BC00D6">
        <w:rPr>
          <w:rFonts w:ascii="Times New Roman" w:hAnsi="Times New Roman" w:cs="Times New Roman"/>
          <w:b/>
          <w:sz w:val="28"/>
          <w:szCs w:val="28"/>
        </w:rPr>
        <w:t>.</w:t>
      </w:r>
    </w:p>
    <w:p w:rsidR="008A4943" w:rsidRDefault="008A4943" w:rsidP="008A4943">
      <w:pPr>
        <w:rPr>
          <w:b/>
          <w:sz w:val="28"/>
          <w:szCs w:val="28"/>
        </w:rPr>
      </w:pPr>
    </w:p>
    <w:tbl>
      <w:tblPr>
        <w:tblpPr w:leftFromText="180" w:rightFromText="180" w:vertAnchor="text" w:horzAnchor="page" w:tblpX="1183" w:tblpY="10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095"/>
        <w:gridCol w:w="1701"/>
        <w:gridCol w:w="935"/>
        <w:gridCol w:w="908"/>
      </w:tblGrid>
      <w:tr w:rsidR="008A4943" w:rsidRPr="00592D57" w:rsidTr="00B57F8D">
        <w:trPr>
          <w:trHeight w:val="945"/>
        </w:trPr>
        <w:tc>
          <w:tcPr>
            <w:tcW w:w="709" w:type="dxa"/>
            <w:vMerge w:val="restart"/>
            <w:tcBorders>
              <w:top w:val="single" w:sz="4" w:space="0" w:color="auto"/>
              <w:left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sidRPr="00592D57">
              <w:rPr>
                <w:rFonts w:eastAsia="Calibri"/>
                <w:sz w:val="28"/>
                <w:szCs w:val="28"/>
              </w:rPr>
              <w:t>№</w:t>
            </w:r>
          </w:p>
          <w:p w:rsidR="008A4943" w:rsidRPr="00592D57" w:rsidRDefault="008A4943" w:rsidP="00B57F8D">
            <w:pPr>
              <w:autoSpaceDE w:val="0"/>
              <w:autoSpaceDN w:val="0"/>
              <w:adjustRightInd w:val="0"/>
              <w:rPr>
                <w:rFonts w:eastAsia="Calibri"/>
                <w:sz w:val="28"/>
                <w:szCs w:val="28"/>
              </w:rPr>
            </w:pPr>
            <w:r w:rsidRPr="00592D57">
              <w:rPr>
                <w:rFonts w:eastAsia="Calibri"/>
                <w:sz w:val="28"/>
                <w:szCs w:val="28"/>
              </w:rPr>
              <w:t>п/п</w:t>
            </w:r>
          </w:p>
        </w:tc>
        <w:tc>
          <w:tcPr>
            <w:tcW w:w="6095" w:type="dxa"/>
            <w:vMerge w:val="restart"/>
            <w:tcBorders>
              <w:top w:val="single" w:sz="4" w:space="0" w:color="auto"/>
              <w:left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Pr>
                <w:rFonts w:eastAsia="Calibri"/>
                <w:sz w:val="28"/>
                <w:szCs w:val="28"/>
              </w:rPr>
              <w:t>Тема занятия</w:t>
            </w:r>
          </w:p>
        </w:tc>
        <w:tc>
          <w:tcPr>
            <w:tcW w:w="1701" w:type="dxa"/>
            <w:vMerge w:val="restart"/>
            <w:tcBorders>
              <w:top w:val="single" w:sz="4" w:space="0" w:color="auto"/>
              <w:left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sidRPr="00592D57">
              <w:rPr>
                <w:rFonts w:eastAsia="Calibri"/>
                <w:sz w:val="28"/>
                <w:szCs w:val="28"/>
              </w:rPr>
              <w:t>Часы учебного времени</w:t>
            </w:r>
          </w:p>
        </w:tc>
        <w:tc>
          <w:tcPr>
            <w:tcW w:w="1843" w:type="dxa"/>
            <w:gridSpan w:val="2"/>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sidRPr="00592D57">
              <w:rPr>
                <w:rFonts w:eastAsia="Calibri"/>
                <w:sz w:val="28"/>
                <w:szCs w:val="28"/>
              </w:rPr>
              <w:t>Дата</w:t>
            </w:r>
            <w:r>
              <w:rPr>
                <w:rFonts w:eastAsia="Calibri"/>
                <w:sz w:val="28"/>
                <w:szCs w:val="28"/>
              </w:rPr>
              <w:t xml:space="preserve"> проведения</w:t>
            </w:r>
          </w:p>
        </w:tc>
      </w:tr>
      <w:tr w:rsidR="008A4943" w:rsidRPr="00592D57" w:rsidTr="00B57F8D">
        <w:trPr>
          <w:trHeight w:val="390"/>
        </w:trPr>
        <w:tc>
          <w:tcPr>
            <w:tcW w:w="709" w:type="dxa"/>
            <w:vMerge/>
            <w:tcBorders>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6095" w:type="dxa"/>
            <w:vMerge/>
            <w:tcBorders>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1701" w:type="dxa"/>
            <w:vMerge/>
            <w:tcBorders>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Pr>
                <w:rFonts w:eastAsia="Calibri"/>
                <w:sz w:val="28"/>
                <w:szCs w:val="28"/>
              </w:rPr>
              <w:t>1 А</w:t>
            </w: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r>
              <w:rPr>
                <w:rFonts w:eastAsia="Calibri"/>
                <w:sz w:val="28"/>
                <w:szCs w:val="28"/>
              </w:rPr>
              <w:t>1 Б</w:t>
            </w:r>
          </w:p>
        </w:tc>
      </w:tr>
      <w:tr w:rsidR="008A4943" w:rsidRPr="00592D57" w:rsidTr="00B57F8D">
        <w:trPr>
          <w:trHeight w:val="165"/>
        </w:trPr>
        <w:tc>
          <w:tcPr>
            <w:tcW w:w="10348" w:type="dxa"/>
            <w:gridSpan w:val="5"/>
            <w:tcBorders>
              <w:left w:val="single" w:sz="4" w:space="0" w:color="auto"/>
              <w:bottom w:val="single" w:sz="4" w:space="0" w:color="auto"/>
              <w:right w:val="single" w:sz="4" w:space="0" w:color="auto"/>
            </w:tcBorders>
          </w:tcPr>
          <w:p w:rsidR="008A4943" w:rsidRPr="003C771D" w:rsidRDefault="008A4943" w:rsidP="00B57F8D">
            <w:pPr>
              <w:autoSpaceDE w:val="0"/>
              <w:autoSpaceDN w:val="0"/>
              <w:adjustRightInd w:val="0"/>
              <w:rPr>
                <w:rFonts w:eastAsia="Calibri"/>
                <w:b/>
                <w:sz w:val="28"/>
                <w:szCs w:val="28"/>
              </w:rPr>
            </w:pPr>
            <w:r w:rsidRPr="003C771D">
              <w:rPr>
                <w:rFonts w:eastAsia="Calibri"/>
                <w:b/>
                <w:sz w:val="28"/>
                <w:szCs w:val="28"/>
              </w:rPr>
              <w:t>Баскетбол 12 часов</w:t>
            </w:r>
          </w:p>
        </w:tc>
      </w:tr>
      <w:tr w:rsidR="008A4943" w:rsidRPr="00592D57" w:rsidTr="00B57F8D">
        <w:trPr>
          <w:trHeight w:val="214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1916C0">
            <w:pPr>
              <w:rPr>
                <w:rFonts w:eastAsia="Calibri"/>
                <w:sz w:val="28"/>
                <w:szCs w:val="28"/>
              </w:rPr>
            </w:pPr>
            <w:r w:rsidRPr="00592D57">
              <w:rPr>
                <w:rFonts w:eastAsia="Calibri"/>
                <w:sz w:val="28"/>
                <w:szCs w:val="28"/>
              </w:rPr>
              <w:t>Правила поведения и меры безо</w:t>
            </w:r>
            <w:r>
              <w:rPr>
                <w:rFonts w:eastAsia="Calibri"/>
                <w:sz w:val="28"/>
                <w:szCs w:val="28"/>
              </w:rPr>
              <w:t>пасности на занятиях спортивными играми</w:t>
            </w:r>
            <w:r w:rsidRPr="00592D57">
              <w:rPr>
                <w:rFonts w:eastAsia="Calibri"/>
                <w:sz w:val="28"/>
                <w:szCs w:val="28"/>
              </w:rPr>
              <w:t xml:space="preserve">. ОРУ. </w:t>
            </w:r>
            <w:r>
              <w:rPr>
                <w:rFonts w:eastAsia="Calibri"/>
                <w:sz w:val="28"/>
                <w:szCs w:val="28"/>
              </w:rPr>
              <w:t xml:space="preserve">Стойки </w:t>
            </w:r>
            <w:r w:rsidRPr="003C771D">
              <w:rPr>
                <w:rFonts w:eastAsia="Calibri"/>
                <w:sz w:val="28"/>
                <w:szCs w:val="28"/>
              </w:rPr>
              <w:t>игрока.</w:t>
            </w:r>
            <w:r>
              <w:rPr>
                <w:rFonts w:eastAsia="Calibri"/>
                <w:sz w:val="28"/>
                <w:szCs w:val="28"/>
              </w:rPr>
              <w:tab/>
              <w:t xml:space="preserve">Перемещение   приставными шагами боком, </w:t>
            </w:r>
            <w:r w:rsidRPr="003C771D">
              <w:rPr>
                <w:rFonts w:eastAsia="Calibri"/>
                <w:sz w:val="28"/>
                <w:szCs w:val="28"/>
              </w:rPr>
              <w:t>лиц</w:t>
            </w:r>
            <w:r>
              <w:rPr>
                <w:rFonts w:eastAsia="Calibri"/>
                <w:sz w:val="28"/>
                <w:szCs w:val="28"/>
              </w:rPr>
              <w:t xml:space="preserve">ом  и  спиной  </w:t>
            </w:r>
            <w:proofErr w:type="spellStart"/>
            <w:r>
              <w:rPr>
                <w:rFonts w:eastAsia="Calibri"/>
                <w:sz w:val="28"/>
                <w:szCs w:val="28"/>
              </w:rPr>
              <w:t>вперед.ОФП</w:t>
            </w:r>
            <w:proofErr w:type="spellEnd"/>
            <w:r>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D714E0">
            <w:pPr>
              <w:rPr>
                <w:rFonts w:eastAsia="Calibri"/>
                <w:sz w:val="28"/>
                <w:szCs w:val="28"/>
              </w:rPr>
            </w:pPr>
            <w:r>
              <w:rPr>
                <w:rFonts w:eastAsia="Calibri"/>
                <w:sz w:val="28"/>
                <w:szCs w:val="28"/>
              </w:rPr>
              <w:t>ОРУ в движении. Остановка</w:t>
            </w:r>
            <w:r w:rsidR="00D714E0">
              <w:rPr>
                <w:rFonts w:eastAsia="Calibri"/>
                <w:sz w:val="28"/>
                <w:szCs w:val="28"/>
              </w:rPr>
              <w:t xml:space="preserve"> </w:t>
            </w:r>
            <w:proofErr w:type="spellStart"/>
            <w:r w:rsidR="00D714E0">
              <w:rPr>
                <w:rFonts w:eastAsia="Calibri"/>
                <w:sz w:val="28"/>
                <w:szCs w:val="28"/>
              </w:rPr>
              <w:t>мяча</w:t>
            </w:r>
            <w:r w:rsidRPr="003C771D">
              <w:rPr>
                <w:rFonts w:eastAsia="Calibri"/>
                <w:sz w:val="28"/>
                <w:szCs w:val="28"/>
              </w:rPr>
              <w:t>д</w:t>
            </w:r>
            <w:r>
              <w:rPr>
                <w:rFonts w:eastAsia="Calibri"/>
                <w:sz w:val="28"/>
                <w:szCs w:val="28"/>
              </w:rPr>
              <w:t>вумя</w:t>
            </w:r>
            <w:proofErr w:type="spellEnd"/>
            <w:r>
              <w:rPr>
                <w:rFonts w:eastAsia="Calibri"/>
                <w:sz w:val="28"/>
                <w:szCs w:val="28"/>
              </w:rPr>
              <w:t xml:space="preserve"> руками. Повороты </w:t>
            </w:r>
            <w:r w:rsidRPr="003C771D">
              <w:rPr>
                <w:rFonts w:eastAsia="Calibri"/>
                <w:sz w:val="28"/>
                <w:szCs w:val="28"/>
              </w:rPr>
              <w:t xml:space="preserve">без мяча и с мячом. </w:t>
            </w:r>
            <w:r>
              <w:rPr>
                <w:rFonts w:eastAsia="Calibri"/>
                <w:sz w:val="28"/>
                <w:szCs w:val="28"/>
              </w:rPr>
              <w:t>ОФП.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 мячами.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техники передвижений</w:t>
            </w:r>
            <w:r w:rsidR="00D714E0">
              <w:rPr>
                <w:rFonts w:eastAsia="Calibri"/>
                <w:sz w:val="28"/>
                <w:szCs w:val="28"/>
              </w:rPr>
              <w:t xml:space="preserve"> с мячом</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с мячами</w:t>
            </w:r>
            <w:r w:rsidRPr="003C771D">
              <w:rPr>
                <w:rFonts w:eastAsia="Calibri"/>
                <w:sz w:val="28"/>
                <w:szCs w:val="28"/>
              </w:rPr>
              <w:t>. 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6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Специальные упражнения с </w:t>
            </w:r>
            <w:r>
              <w:rPr>
                <w:rFonts w:eastAsia="Calibri"/>
                <w:sz w:val="28"/>
                <w:szCs w:val="28"/>
              </w:rPr>
              <w:lastRenderedPageBreak/>
              <w:t xml:space="preserve">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авления  движения  и  скорости. Ведение без</w:t>
            </w:r>
            <w:r>
              <w:rPr>
                <w:rFonts w:eastAsia="Calibri"/>
                <w:sz w:val="28"/>
                <w:szCs w:val="28"/>
              </w:rPr>
              <w:tab/>
              <w:t xml:space="preserve">сопротивления </w:t>
            </w:r>
            <w:r w:rsidRPr="00516BE9">
              <w:rPr>
                <w:rFonts w:eastAsia="Calibri"/>
                <w:sz w:val="28"/>
                <w:szCs w:val="28"/>
              </w:rPr>
              <w:t>защ</w:t>
            </w:r>
            <w:r>
              <w:rPr>
                <w:rFonts w:eastAsia="Calibri"/>
                <w:sz w:val="28"/>
                <w:szCs w:val="28"/>
              </w:rPr>
              <w:t>итника  ведущей  и  не  ведущей рукой.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на месте. Специальные упражнения с баскетбольными мячами. </w:t>
            </w:r>
            <w:r w:rsidRPr="00516BE9">
              <w:rPr>
                <w:rFonts w:eastAsia="Calibri"/>
                <w:sz w:val="28"/>
                <w:szCs w:val="28"/>
              </w:rPr>
              <w:t>Бро</w:t>
            </w:r>
            <w:r>
              <w:rPr>
                <w:rFonts w:eastAsia="Calibri"/>
                <w:sz w:val="28"/>
                <w:szCs w:val="28"/>
              </w:rPr>
              <w:t xml:space="preserve">ски  одной  и  двумя  руками  с </w:t>
            </w:r>
            <w:r w:rsidRPr="00516BE9">
              <w:rPr>
                <w:rFonts w:eastAsia="Calibri"/>
                <w:sz w:val="28"/>
                <w:szCs w:val="28"/>
              </w:rPr>
              <w:t>мес</w:t>
            </w:r>
            <w:r>
              <w:rPr>
                <w:rFonts w:eastAsia="Calibri"/>
                <w:sz w:val="28"/>
                <w:szCs w:val="28"/>
              </w:rPr>
              <w:t xml:space="preserve">та и в движении (после ведения, </w:t>
            </w:r>
            <w:r w:rsidRPr="00516BE9">
              <w:rPr>
                <w:rFonts w:eastAsia="Calibri"/>
                <w:sz w:val="28"/>
                <w:szCs w:val="28"/>
              </w:rPr>
              <w:t>пос</w:t>
            </w:r>
            <w:r>
              <w:rPr>
                <w:rFonts w:eastAsia="Calibri"/>
                <w:sz w:val="28"/>
                <w:szCs w:val="28"/>
              </w:rPr>
              <w:t>ле</w:t>
            </w:r>
            <w:r>
              <w:rPr>
                <w:rFonts w:eastAsia="Calibri"/>
                <w:sz w:val="28"/>
                <w:szCs w:val="28"/>
              </w:rPr>
              <w:tab/>
              <w:t>ловли)   без   сопротивления защитника.</w:t>
            </w:r>
            <w:r>
              <w:rPr>
                <w:rFonts w:eastAsia="Calibri"/>
                <w:sz w:val="28"/>
                <w:szCs w:val="28"/>
              </w:rPr>
              <w:tab/>
              <w:t xml:space="preserve"> Максимальное </w:t>
            </w:r>
            <w:r w:rsidRPr="00516BE9">
              <w:rPr>
                <w:rFonts w:eastAsia="Calibri"/>
                <w:sz w:val="28"/>
                <w:szCs w:val="28"/>
              </w:rPr>
              <w:t>расстояние до корзины 3,60 метра.</w:t>
            </w:r>
            <w:r>
              <w:rPr>
                <w:rFonts w:eastAsia="Calibri"/>
                <w:sz w:val="28"/>
                <w:szCs w:val="28"/>
              </w:rPr>
              <w:t xml:space="preserve">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w:t>
            </w:r>
            <w:r w:rsidRPr="00516BE9">
              <w:rPr>
                <w:rFonts w:eastAsia="Calibri"/>
                <w:sz w:val="28"/>
                <w:szCs w:val="28"/>
              </w:rPr>
              <w:lastRenderedPageBreak/>
              <w:t>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28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32"/>
        </w:trPr>
        <w:tc>
          <w:tcPr>
            <w:tcW w:w="10348" w:type="dxa"/>
            <w:gridSpan w:val="5"/>
            <w:tcBorders>
              <w:top w:val="single" w:sz="4" w:space="0" w:color="auto"/>
              <w:left w:val="single" w:sz="4" w:space="0" w:color="auto"/>
              <w:bottom w:val="single" w:sz="4" w:space="0" w:color="auto"/>
              <w:right w:val="single" w:sz="4" w:space="0" w:color="auto"/>
            </w:tcBorders>
          </w:tcPr>
          <w:p w:rsidR="008A4943" w:rsidRPr="00933F68" w:rsidRDefault="00CF26F1" w:rsidP="00B57F8D">
            <w:pPr>
              <w:autoSpaceDE w:val="0"/>
              <w:autoSpaceDN w:val="0"/>
              <w:adjustRightInd w:val="0"/>
              <w:rPr>
                <w:rFonts w:eastAsia="Calibri"/>
                <w:b/>
                <w:sz w:val="28"/>
                <w:szCs w:val="28"/>
              </w:rPr>
            </w:pPr>
            <w:r>
              <w:rPr>
                <w:rFonts w:eastAsia="Calibri"/>
                <w:b/>
                <w:sz w:val="28"/>
                <w:szCs w:val="28"/>
              </w:rPr>
              <w:t>Волейбол 11</w:t>
            </w:r>
            <w:r w:rsidR="008A4943">
              <w:rPr>
                <w:rFonts w:eastAsia="Calibri"/>
                <w:b/>
                <w:sz w:val="28"/>
                <w:szCs w:val="28"/>
              </w:rPr>
              <w:t xml:space="preserve"> часов</w:t>
            </w:r>
          </w:p>
        </w:tc>
      </w:tr>
      <w:tr w:rsidR="008A4943" w:rsidRPr="00592D57" w:rsidTr="00B57F8D">
        <w:trPr>
          <w:trHeight w:val="18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ом и спиной вперед. Ходьба, бег</w:t>
            </w:r>
            <w:r w:rsidRPr="00933F68">
              <w:rPr>
                <w:rFonts w:eastAsia="Calibri"/>
                <w:sz w:val="28"/>
                <w:szCs w:val="28"/>
              </w:rPr>
              <w:t>и вы</w:t>
            </w:r>
            <w:r>
              <w:rPr>
                <w:rFonts w:eastAsia="Calibri"/>
                <w:sz w:val="28"/>
                <w:szCs w:val="28"/>
              </w:rPr>
              <w:t xml:space="preserve">полнение заданий (сесть на пол, встать, подпрыгнуть </w:t>
            </w:r>
            <w:proofErr w:type="spellStart"/>
            <w:r>
              <w:rPr>
                <w:rFonts w:eastAsia="Calibri"/>
                <w:sz w:val="28"/>
                <w:szCs w:val="28"/>
              </w:rPr>
              <w:t>и</w:t>
            </w:r>
            <w:r w:rsidRPr="00933F68">
              <w:rPr>
                <w:rFonts w:eastAsia="Calibri"/>
                <w:sz w:val="28"/>
                <w:szCs w:val="28"/>
              </w:rPr>
              <w:t>т.п</w:t>
            </w:r>
            <w:proofErr w:type="spellEnd"/>
            <w:r w:rsidRPr="00933F68">
              <w:rPr>
                <w:rFonts w:eastAsia="Calibri"/>
                <w:sz w:val="28"/>
                <w:szCs w:val="28"/>
              </w:rPr>
              <w:t>.).</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1658"/>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 набивными мячами. </w:t>
            </w:r>
            <w:r w:rsidRPr="00933F68">
              <w:rPr>
                <w:rFonts w:eastAsia="Calibri"/>
                <w:sz w:val="28"/>
                <w:szCs w:val="28"/>
              </w:rPr>
              <w:t>К</w:t>
            </w:r>
            <w:r>
              <w:rPr>
                <w:rFonts w:eastAsia="Calibri"/>
                <w:sz w:val="28"/>
                <w:szCs w:val="28"/>
              </w:rPr>
              <w:t>омбинация из основных элементов техники</w:t>
            </w:r>
            <w:r>
              <w:rPr>
                <w:rFonts w:eastAsia="Calibri"/>
                <w:sz w:val="28"/>
                <w:szCs w:val="28"/>
              </w:rPr>
              <w:tab/>
              <w:t xml:space="preserve"> передвижений </w:t>
            </w:r>
            <w:r w:rsidRPr="00933F68">
              <w:rPr>
                <w:rFonts w:eastAsia="Calibri"/>
                <w:sz w:val="28"/>
                <w:szCs w:val="28"/>
              </w:rPr>
              <w:t>(</w:t>
            </w:r>
            <w:r>
              <w:rPr>
                <w:rFonts w:eastAsia="Calibri"/>
                <w:sz w:val="28"/>
                <w:szCs w:val="28"/>
              </w:rPr>
              <w:t>перемещение</w:t>
            </w:r>
            <w:r>
              <w:rPr>
                <w:rFonts w:eastAsia="Calibri"/>
                <w:sz w:val="28"/>
                <w:szCs w:val="28"/>
              </w:rPr>
              <w:tab/>
              <w:t>в</w:t>
            </w:r>
            <w:r>
              <w:rPr>
                <w:rFonts w:eastAsia="Calibri"/>
                <w:sz w:val="28"/>
                <w:szCs w:val="28"/>
              </w:rPr>
              <w:tab/>
              <w:t xml:space="preserve">стойке,  поворот, </w:t>
            </w:r>
            <w:r w:rsidRPr="00933F68">
              <w:rPr>
                <w:rFonts w:eastAsia="Calibri"/>
                <w:sz w:val="28"/>
                <w:szCs w:val="28"/>
              </w:rPr>
              <w:t>ускорение).</w:t>
            </w:r>
            <w:r w:rsidRPr="00933F68">
              <w:rPr>
                <w:rFonts w:eastAsia="Calibri"/>
                <w:sz w:val="28"/>
                <w:szCs w:val="28"/>
              </w:rPr>
              <w:tab/>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E207F8">
            <w:pPr>
              <w:rPr>
                <w:rFonts w:eastAsia="Calibri"/>
                <w:sz w:val="28"/>
                <w:szCs w:val="28"/>
              </w:rPr>
            </w:pPr>
            <w:r>
              <w:rPr>
                <w:rFonts w:eastAsia="Calibri"/>
                <w:sz w:val="28"/>
                <w:szCs w:val="28"/>
              </w:rPr>
              <w:t xml:space="preserve">ОРУ с мячами. Специальные упражнения с </w:t>
            </w:r>
            <w:r>
              <w:rPr>
                <w:rFonts w:eastAsia="Calibri"/>
                <w:sz w:val="28"/>
                <w:szCs w:val="28"/>
              </w:rPr>
              <w:lastRenderedPageBreak/>
              <w:t xml:space="preserve">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ерху в парах.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E207F8">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Игра  в «пионербол»</w:t>
            </w:r>
            <w:r w:rsidR="00E207F8">
              <w:rPr>
                <w:rFonts w:eastAsia="Calibri"/>
                <w:sz w:val="28"/>
                <w:szCs w:val="28"/>
              </w:rPr>
              <w:t>.</w:t>
            </w:r>
            <w:r>
              <w:rPr>
                <w:rFonts w:eastAsia="Calibri"/>
                <w:sz w:val="28"/>
                <w:szCs w:val="28"/>
              </w:rPr>
              <w:t xml:space="preserve">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770947" w:rsidRDefault="008A4943" w:rsidP="00B57F8D">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00E207F8">
              <w:rPr>
                <w:rFonts w:eastAsia="Calibri"/>
                <w:sz w:val="28"/>
                <w:szCs w:val="28"/>
              </w:rPr>
              <w:t>расстояния 2-4</w:t>
            </w:r>
            <w:r w:rsidRPr="00770947">
              <w:rPr>
                <w:rFonts w:eastAsia="Calibri"/>
                <w:sz w:val="28"/>
                <w:szCs w:val="28"/>
              </w:rPr>
              <w:t xml:space="preserve"> м от сетки</w:t>
            </w:r>
            <w:r>
              <w:rPr>
                <w:rFonts w:eastAsia="Calibri"/>
                <w:sz w:val="28"/>
                <w:szCs w:val="28"/>
              </w:rPr>
              <w:t>. ОФП.  Подвижные игры.</w:t>
            </w:r>
          </w:p>
          <w:p w:rsidR="008A4943" w:rsidRPr="00592D57" w:rsidRDefault="008A4943"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на месте. </w:t>
            </w:r>
            <w:r w:rsidRPr="00770947">
              <w:rPr>
                <w:rFonts w:eastAsia="Calibri"/>
                <w:sz w:val="28"/>
                <w:szCs w:val="28"/>
              </w:rPr>
              <w:t xml:space="preserve">Передачи мяча сверху двумя руками на   месте   и   после   перемещения </w:t>
            </w:r>
            <w:proofErr w:type="spellStart"/>
            <w:r w:rsidRPr="00770947">
              <w:rPr>
                <w:rFonts w:eastAsia="Calibri"/>
                <w:sz w:val="28"/>
                <w:szCs w:val="28"/>
              </w:rPr>
              <w:t>вперед.Нижняя</w:t>
            </w:r>
            <w:proofErr w:type="spellEnd"/>
            <w:r w:rsidR="00E207F8">
              <w:rPr>
                <w:rFonts w:eastAsia="Calibri"/>
                <w:sz w:val="28"/>
                <w:szCs w:val="28"/>
              </w:rPr>
              <w:t xml:space="preserve"> прямая подача</w:t>
            </w:r>
            <w:r w:rsidR="00E207F8">
              <w:rPr>
                <w:rFonts w:eastAsia="Calibri"/>
                <w:sz w:val="28"/>
                <w:szCs w:val="28"/>
              </w:rPr>
              <w:tab/>
              <w:t>мяча расстояния 2-4</w:t>
            </w:r>
            <w:r w:rsidRPr="00770947">
              <w:rPr>
                <w:rFonts w:eastAsia="Calibri"/>
                <w:sz w:val="28"/>
                <w:szCs w:val="28"/>
              </w:rPr>
              <w:t xml:space="preserve"> м от</w:t>
            </w:r>
            <w:r>
              <w:rPr>
                <w:rFonts w:eastAsia="Calibri"/>
                <w:sz w:val="28"/>
                <w:szCs w:val="28"/>
              </w:rPr>
              <w:t xml:space="preserve"> сетки.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770947" w:rsidRDefault="008A4943"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 xml:space="preserve">ом и спиной вперед. </w:t>
            </w:r>
            <w:r w:rsidRPr="00770947">
              <w:rPr>
                <w:rFonts w:eastAsia="Calibri"/>
                <w:sz w:val="28"/>
                <w:szCs w:val="28"/>
              </w:rPr>
              <w:t>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8A4943" w:rsidRPr="00592D57" w:rsidRDefault="008A4943"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770947" w:rsidRDefault="008A4943" w:rsidP="00B57F8D">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00E207F8">
              <w:rPr>
                <w:rFonts w:eastAsia="Calibri"/>
                <w:sz w:val="28"/>
                <w:szCs w:val="28"/>
              </w:rPr>
              <w:t>расстояния 2-4</w:t>
            </w:r>
            <w:r w:rsidRPr="00770947">
              <w:rPr>
                <w:rFonts w:eastAsia="Calibri"/>
                <w:sz w:val="28"/>
                <w:szCs w:val="28"/>
              </w:rPr>
              <w:t xml:space="preserve"> м от сетки. Прием подачи.</w:t>
            </w:r>
            <w:r>
              <w:rPr>
                <w:rFonts w:eastAsia="Calibri"/>
                <w:sz w:val="28"/>
                <w:szCs w:val="28"/>
              </w:rPr>
              <w:t xml:space="preserve"> ОФП. Подвижные игры с </w:t>
            </w:r>
            <w:r>
              <w:rPr>
                <w:rFonts w:eastAsia="Calibri"/>
                <w:sz w:val="28"/>
                <w:szCs w:val="28"/>
              </w:rPr>
              <w:lastRenderedPageBreak/>
              <w:t>элементами волейбола.</w:t>
            </w:r>
          </w:p>
          <w:p w:rsidR="008A4943" w:rsidRPr="00592D57" w:rsidRDefault="008A4943"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E207F8">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Тоже  через  сетку.  </w:t>
            </w:r>
            <w:r w:rsidR="00E207F8">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sidRPr="00770947">
              <w:rPr>
                <w:rFonts w:eastAsia="Calibri"/>
                <w:sz w:val="28"/>
                <w:szCs w:val="28"/>
              </w:rPr>
              <w:t>ОРУ с гимнастической палкой. Специальные упражнения с волейбольными мячами.  Нижняя прямая подача</w:t>
            </w:r>
            <w:r w:rsidRPr="00770947">
              <w:rPr>
                <w:rFonts w:eastAsia="Calibri"/>
                <w:sz w:val="28"/>
                <w:szCs w:val="28"/>
              </w:rPr>
              <w:tab/>
              <w:t xml:space="preserve">мяча </w:t>
            </w:r>
            <w:r w:rsidR="00E207F8">
              <w:rPr>
                <w:rFonts w:eastAsia="Calibri"/>
                <w:sz w:val="28"/>
                <w:szCs w:val="28"/>
              </w:rPr>
              <w:t>расстояния 2-4</w:t>
            </w:r>
            <w:r w:rsidRPr="00770947">
              <w:rPr>
                <w:rFonts w:eastAsia="Calibri"/>
                <w:sz w:val="28"/>
                <w:szCs w:val="28"/>
              </w:rPr>
              <w:t xml:space="preserve">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xml:space="preserve">.  Тоже  через  сетку.  </w:t>
            </w:r>
            <w:r w:rsidR="00E207F8">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85"/>
        </w:trPr>
        <w:tc>
          <w:tcPr>
            <w:tcW w:w="10348" w:type="dxa"/>
            <w:gridSpan w:val="5"/>
            <w:tcBorders>
              <w:top w:val="single" w:sz="4" w:space="0" w:color="auto"/>
              <w:left w:val="single" w:sz="4" w:space="0" w:color="auto"/>
              <w:bottom w:val="single" w:sz="4" w:space="0" w:color="auto"/>
              <w:right w:val="single" w:sz="4" w:space="0" w:color="auto"/>
            </w:tcBorders>
          </w:tcPr>
          <w:p w:rsidR="008A4943" w:rsidRPr="00770947" w:rsidRDefault="008A4943" w:rsidP="00B57F8D">
            <w:pPr>
              <w:autoSpaceDE w:val="0"/>
              <w:autoSpaceDN w:val="0"/>
              <w:adjustRightInd w:val="0"/>
              <w:rPr>
                <w:rFonts w:eastAsia="Calibri"/>
                <w:b/>
                <w:sz w:val="28"/>
                <w:szCs w:val="28"/>
              </w:rPr>
            </w:pPr>
            <w:r w:rsidRPr="00770947">
              <w:rPr>
                <w:rFonts w:eastAsia="Calibri"/>
                <w:b/>
                <w:sz w:val="28"/>
                <w:szCs w:val="28"/>
              </w:rPr>
              <w:t>Футбол 10 часов</w:t>
            </w:r>
          </w:p>
        </w:tc>
      </w:tr>
      <w:tr w:rsidR="008A4943"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в движении. Специальные беговые упражнения. Стойки</w:t>
            </w:r>
            <w:r>
              <w:rPr>
                <w:rFonts w:eastAsia="Calibri"/>
                <w:sz w:val="28"/>
                <w:szCs w:val="28"/>
              </w:rPr>
              <w:tab/>
              <w:t xml:space="preserve">игрока; перемещения </w:t>
            </w:r>
            <w:r w:rsidRPr="0081622B">
              <w:rPr>
                <w:rFonts w:eastAsia="Calibri"/>
                <w:sz w:val="28"/>
                <w:szCs w:val="28"/>
              </w:rPr>
              <w:t>ст</w:t>
            </w:r>
            <w:r>
              <w:rPr>
                <w:rFonts w:eastAsia="Calibri"/>
                <w:sz w:val="28"/>
                <w:szCs w:val="28"/>
              </w:rPr>
              <w:t xml:space="preserve">ойке приставными шагами боком и </w:t>
            </w:r>
            <w:r w:rsidRPr="0081622B">
              <w:rPr>
                <w:rFonts w:eastAsia="Calibri"/>
                <w:sz w:val="28"/>
                <w:szCs w:val="28"/>
              </w:rPr>
              <w:t>спин</w:t>
            </w:r>
            <w:r>
              <w:rPr>
                <w:rFonts w:eastAsia="Calibri"/>
                <w:sz w:val="28"/>
                <w:szCs w:val="28"/>
              </w:rPr>
              <w:t>ой вперед, ускорения, старты из различных положений. Комбинации из  освоенных элементов</w:t>
            </w:r>
            <w:r>
              <w:rPr>
                <w:rFonts w:eastAsia="Calibri"/>
                <w:sz w:val="28"/>
                <w:szCs w:val="28"/>
              </w:rPr>
              <w:tab/>
              <w:t>техники передвижении (</w:t>
            </w:r>
            <w:proofErr w:type="spellStart"/>
            <w:r>
              <w:rPr>
                <w:rFonts w:eastAsia="Calibri"/>
                <w:sz w:val="28"/>
                <w:szCs w:val="28"/>
              </w:rPr>
              <w:t>перемещения,</w:t>
            </w:r>
            <w:r w:rsidRPr="0081622B">
              <w:rPr>
                <w:rFonts w:eastAsia="Calibri"/>
                <w:sz w:val="28"/>
                <w:szCs w:val="28"/>
              </w:rPr>
              <w:t>остановки</w:t>
            </w:r>
            <w:proofErr w:type="spellEnd"/>
            <w:r w:rsidRPr="0081622B">
              <w:rPr>
                <w:rFonts w:eastAsia="Calibri"/>
                <w:sz w:val="28"/>
                <w:szCs w:val="28"/>
              </w:rPr>
              <w:t>, повороты, ускорения).</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на месте. Удары</w:t>
            </w:r>
            <w:r>
              <w:rPr>
                <w:rFonts w:eastAsia="Calibri"/>
                <w:sz w:val="28"/>
                <w:szCs w:val="28"/>
              </w:rPr>
              <w:tab/>
              <w:t>по</w:t>
            </w:r>
            <w:r>
              <w:rPr>
                <w:rFonts w:eastAsia="Calibri"/>
                <w:sz w:val="28"/>
                <w:szCs w:val="28"/>
              </w:rPr>
              <w:tab/>
              <w:t>неподвижному и катящемуся</w:t>
            </w:r>
            <w:r>
              <w:rPr>
                <w:rFonts w:eastAsia="Calibri"/>
                <w:sz w:val="28"/>
                <w:szCs w:val="28"/>
              </w:rPr>
              <w:tab/>
              <w:t>мячу</w:t>
            </w:r>
            <w:r>
              <w:rPr>
                <w:rFonts w:eastAsia="Calibri"/>
                <w:sz w:val="28"/>
                <w:szCs w:val="28"/>
              </w:rPr>
              <w:tab/>
              <w:t>внутренней стороной стопы  и средней</w:t>
            </w:r>
            <w:r>
              <w:rPr>
                <w:rFonts w:eastAsia="Calibri"/>
                <w:sz w:val="28"/>
                <w:szCs w:val="28"/>
              </w:rPr>
              <w:tab/>
              <w:t xml:space="preserve">частью </w:t>
            </w:r>
            <w:r w:rsidRPr="0081622B">
              <w:rPr>
                <w:rFonts w:eastAsia="Calibri"/>
                <w:sz w:val="28"/>
                <w:szCs w:val="28"/>
              </w:rPr>
              <w:t>п</w:t>
            </w:r>
            <w:r>
              <w:rPr>
                <w:rFonts w:eastAsia="Calibri"/>
                <w:sz w:val="28"/>
                <w:szCs w:val="28"/>
              </w:rPr>
              <w:t>одъёма,</w:t>
            </w:r>
            <w:r>
              <w:rPr>
                <w:rFonts w:eastAsia="Calibri"/>
                <w:sz w:val="28"/>
                <w:szCs w:val="28"/>
              </w:rPr>
              <w:tab/>
              <w:t>с  места,</w:t>
            </w:r>
            <w:r>
              <w:rPr>
                <w:rFonts w:eastAsia="Calibri"/>
                <w:sz w:val="28"/>
                <w:szCs w:val="28"/>
              </w:rPr>
              <w:tab/>
              <w:t xml:space="preserve">с одного-двух шагов. </w:t>
            </w:r>
            <w:r w:rsidRPr="0081622B">
              <w:rPr>
                <w:rFonts w:eastAsia="Calibri"/>
                <w:sz w:val="28"/>
                <w:szCs w:val="28"/>
              </w:rPr>
              <w:t xml:space="preserve">Вбрасывание из-за </w:t>
            </w:r>
            <w:r w:rsidRPr="0081622B">
              <w:rPr>
                <w:rFonts w:eastAsia="Calibri"/>
                <w:sz w:val="28"/>
                <w:szCs w:val="28"/>
              </w:rPr>
              <w:lastRenderedPageBreak/>
              <w:t>«боковой» линии.</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с гимнастической палкой. Удары</w:t>
            </w:r>
            <w:r>
              <w:rPr>
                <w:rFonts w:eastAsia="Calibri"/>
                <w:sz w:val="28"/>
                <w:szCs w:val="28"/>
              </w:rPr>
              <w:tab/>
              <w:t xml:space="preserve">по </w:t>
            </w:r>
            <w:r w:rsidRPr="0081622B">
              <w:rPr>
                <w:rFonts w:eastAsia="Calibri"/>
                <w:sz w:val="28"/>
                <w:szCs w:val="28"/>
              </w:rPr>
              <w:t xml:space="preserve">неподвижному </w:t>
            </w:r>
            <w:proofErr w:type="spellStart"/>
            <w:r w:rsidRPr="0081622B">
              <w:rPr>
                <w:rFonts w:eastAsia="Calibri"/>
                <w:sz w:val="28"/>
                <w:szCs w:val="28"/>
              </w:rPr>
              <w:t>икатящемуся</w:t>
            </w:r>
            <w:proofErr w:type="spellEnd"/>
            <w:r w:rsidRPr="0081622B">
              <w:rPr>
                <w:rFonts w:eastAsia="Calibri"/>
                <w:sz w:val="28"/>
                <w:szCs w:val="28"/>
              </w:rPr>
              <w:tab/>
              <w:t>мячу</w:t>
            </w:r>
            <w:r w:rsidRPr="0081622B">
              <w:rPr>
                <w:rFonts w:eastAsia="Calibri"/>
                <w:sz w:val="28"/>
                <w:szCs w:val="28"/>
              </w:rPr>
              <w:tab/>
              <w:t>внутренней стороной стопы  и</w:t>
            </w:r>
            <w:r w:rsidRPr="0081622B">
              <w:rPr>
                <w:rFonts w:eastAsia="Calibri"/>
                <w:sz w:val="28"/>
                <w:szCs w:val="28"/>
              </w:rPr>
              <w:tab/>
              <w:t>средней</w:t>
            </w:r>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t>с</w:t>
            </w:r>
            <w:r w:rsidRPr="0081622B">
              <w:rPr>
                <w:rFonts w:eastAsia="Calibri"/>
                <w:sz w:val="28"/>
                <w:szCs w:val="28"/>
              </w:rPr>
              <w:tab/>
              <w:t>одного-двух шагов. Вбрасывание из-за «боковой» линии.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в парах. Остановка катящегося мяча внутренней стороной стопы и </w:t>
            </w:r>
            <w:r w:rsidRPr="0081622B">
              <w:rPr>
                <w:rFonts w:eastAsia="Calibri"/>
                <w:sz w:val="28"/>
                <w:szCs w:val="28"/>
              </w:rPr>
              <w:t>подошвой. Передачи мяча в парах</w:t>
            </w:r>
            <w:r>
              <w:rPr>
                <w:rFonts w:eastAsia="Calibri"/>
                <w:sz w:val="28"/>
                <w:szCs w:val="28"/>
              </w:rPr>
              <w:t>. Комбинации из освоенных</w:t>
            </w:r>
            <w:r>
              <w:rPr>
                <w:rFonts w:eastAsia="Calibri"/>
                <w:sz w:val="28"/>
                <w:szCs w:val="28"/>
              </w:rPr>
              <w:tab/>
              <w:t>элементов: ведение, удар (пас),</w:t>
            </w:r>
            <w:r w:rsidRPr="0081622B">
              <w:rPr>
                <w:rFonts w:eastAsia="Calibri"/>
                <w:sz w:val="28"/>
                <w:szCs w:val="28"/>
              </w:rPr>
              <w:t>прием мяча, остановка. Игры и</w:t>
            </w:r>
            <w:r>
              <w:rPr>
                <w:rFonts w:eastAsia="Calibri"/>
                <w:sz w:val="28"/>
                <w:szCs w:val="28"/>
              </w:rPr>
              <w:t xml:space="preserve"> игровые задания.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ОРУ в на гимнастической скамейке</w:t>
            </w:r>
            <w:r w:rsidRPr="0081622B">
              <w:rPr>
                <w:rFonts w:eastAsia="Calibri"/>
                <w:sz w:val="28"/>
                <w:szCs w:val="28"/>
              </w:rPr>
              <w:t>. Остановка катящегося мяча внутренней стороной стопы и подошвой. Передачи мяча в парах. Комбинации из освоенных</w:t>
            </w:r>
            <w:r w:rsidRPr="0081622B">
              <w:rPr>
                <w:rFonts w:eastAsia="Calibri"/>
                <w:sz w:val="28"/>
                <w:szCs w:val="28"/>
              </w:rPr>
              <w:tab/>
              <w:t>элементов: ведение, удар (пас),прием мяча, остановка. Игры и игровые задания. Подвижные игры.</w:t>
            </w:r>
            <w:r>
              <w:rPr>
                <w:rFonts w:eastAsia="Calibri"/>
                <w:sz w:val="28"/>
                <w:szCs w:val="28"/>
              </w:rPr>
              <w:t xml:space="preserve"> ОФП.</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4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со скакалкой. Специальные беговые </w:t>
            </w:r>
            <w:proofErr w:type="spellStart"/>
            <w:r>
              <w:rPr>
                <w:rFonts w:eastAsia="Calibri"/>
                <w:sz w:val="28"/>
                <w:szCs w:val="28"/>
              </w:rPr>
              <w:t>упражнения.</w:t>
            </w:r>
            <w:r w:rsidRPr="0081622B">
              <w:rPr>
                <w:rFonts w:eastAsia="Calibri"/>
                <w:sz w:val="28"/>
                <w:szCs w:val="28"/>
              </w:rPr>
              <w:t>Вбрасывание</w:t>
            </w:r>
            <w:proofErr w:type="spellEnd"/>
            <w:r w:rsidRPr="0081622B">
              <w:rPr>
                <w:rFonts w:eastAsia="Calibri"/>
                <w:sz w:val="28"/>
                <w:szCs w:val="28"/>
              </w:rPr>
              <w:t xml:space="preserve"> из-за «боковой» </w:t>
            </w:r>
            <w:proofErr w:type="spellStart"/>
            <w:r w:rsidRPr="0081622B">
              <w:rPr>
                <w:rFonts w:eastAsia="Calibri"/>
                <w:sz w:val="28"/>
                <w:szCs w:val="28"/>
              </w:rPr>
              <w:t>линии.</w:t>
            </w:r>
            <w:r w:rsidRPr="00BE544D">
              <w:rPr>
                <w:rFonts w:eastAsia="Calibri"/>
                <w:sz w:val="28"/>
                <w:szCs w:val="28"/>
              </w:rPr>
              <w:t>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в парах. Специальные беговые упражнения. </w:t>
            </w:r>
            <w:r>
              <w:rPr>
                <w:rFonts w:eastAsia="Calibri"/>
                <w:sz w:val="28"/>
                <w:szCs w:val="28"/>
              </w:rPr>
              <w:lastRenderedPageBreak/>
              <w:t xml:space="preserve">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r w:rsidR="008A4943" w:rsidRPr="00592D57" w:rsidTr="00B57F8D">
        <w:trPr>
          <w:trHeight w:val="255"/>
        </w:trPr>
        <w:tc>
          <w:tcPr>
            <w:tcW w:w="709" w:type="dxa"/>
            <w:tcBorders>
              <w:top w:val="single" w:sz="4" w:space="0" w:color="auto"/>
              <w:left w:val="single" w:sz="4" w:space="0" w:color="auto"/>
              <w:bottom w:val="single" w:sz="4" w:space="0" w:color="auto"/>
              <w:right w:val="single" w:sz="4" w:space="0" w:color="auto"/>
            </w:tcBorders>
          </w:tcPr>
          <w:p w:rsidR="008A4943" w:rsidRPr="00592D57" w:rsidRDefault="008A4943" w:rsidP="008A4943">
            <w:pPr>
              <w:numPr>
                <w:ilvl w:val="0"/>
                <w:numId w:val="2"/>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r>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8A4943" w:rsidRDefault="008A4943"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8A4943" w:rsidRPr="00592D57" w:rsidRDefault="008A4943" w:rsidP="00B57F8D">
            <w:pPr>
              <w:autoSpaceDE w:val="0"/>
              <w:autoSpaceDN w:val="0"/>
              <w:adjustRightInd w:val="0"/>
              <w:rPr>
                <w:rFonts w:eastAsia="Calibri"/>
                <w:sz w:val="28"/>
                <w:szCs w:val="28"/>
              </w:rPr>
            </w:pPr>
          </w:p>
        </w:tc>
      </w:tr>
    </w:tbl>
    <w:p w:rsidR="008A4943" w:rsidRDefault="008A4943" w:rsidP="005A4CE7">
      <w:pPr>
        <w:rPr>
          <w:rFonts w:ascii="Times New Roman" w:hAnsi="Times New Roman"/>
          <w:b/>
          <w:sz w:val="24"/>
          <w:szCs w:val="24"/>
        </w:rPr>
      </w:pPr>
    </w:p>
    <w:p w:rsidR="004F6141" w:rsidRDefault="004F6141" w:rsidP="004F6141">
      <w:pPr>
        <w:jc w:val="center"/>
        <w:rPr>
          <w:rFonts w:ascii="Times New Roman" w:hAnsi="Times New Roman"/>
          <w:b/>
          <w:sz w:val="24"/>
          <w:szCs w:val="24"/>
        </w:rPr>
      </w:pPr>
      <w:r w:rsidRPr="0008752B">
        <w:rPr>
          <w:rFonts w:ascii="Times New Roman" w:eastAsiaTheme="minorEastAsia" w:hAnsi="Times New Roman" w:cs="Times New Roman"/>
          <w:b/>
          <w:sz w:val="28"/>
          <w:szCs w:val="28"/>
          <w:lang w:val="en-US" w:eastAsia="ru-RU"/>
        </w:rPr>
        <w:t>V</w:t>
      </w:r>
      <w:r>
        <w:rPr>
          <w:rFonts w:ascii="Times New Roman" w:eastAsiaTheme="minorEastAsia" w:hAnsi="Times New Roman" w:cs="Times New Roman"/>
          <w:b/>
          <w:sz w:val="28"/>
          <w:szCs w:val="28"/>
          <w:lang w:val="en-US" w:eastAsia="ru-RU"/>
        </w:rPr>
        <w:t>I</w:t>
      </w:r>
      <w:r w:rsidR="00BC00D6">
        <w:rPr>
          <w:rFonts w:ascii="Times New Roman" w:eastAsiaTheme="minorEastAsia" w:hAnsi="Times New Roman" w:cs="Times New Roman"/>
          <w:b/>
          <w:sz w:val="28"/>
          <w:szCs w:val="28"/>
          <w:lang w:eastAsia="ru-RU"/>
        </w:rPr>
        <w:t>.</w:t>
      </w:r>
      <w:r w:rsidRPr="00451772">
        <w:rPr>
          <w:b/>
          <w:sz w:val="28"/>
          <w:szCs w:val="28"/>
        </w:rPr>
        <w:t xml:space="preserve"> Календарно-тематическое планирование</w:t>
      </w:r>
      <w:r w:rsidR="00BC00D6">
        <w:rPr>
          <w:b/>
          <w:sz w:val="28"/>
          <w:szCs w:val="28"/>
        </w:rPr>
        <w:t xml:space="preserve">, </w:t>
      </w:r>
      <w:r w:rsidRPr="004F6141">
        <w:rPr>
          <w:b/>
          <w:sz w:val="28"/>
          <w:szCs w:val="28"/>
        </w:rPr>
        <w:t>2</w:t>
      </w:r>
      <w:r w:rsidRPr="008A4943">
        <w:rPr>
          <w:rFonts w:ascii="Times New Roman" w:hAnsi="Times New Roman" w:cs="Times New Roman"/>
          <w:b/>
          <w:sz w:val="28"/>
          <w:szCs w:val="28"/>
        </w:rPr>
        <w:t>«</w:t>
      </w:r>
      <w:proofErr w:type="gramStart"/>
      <w:r w:rsidRPr="008A4943">
        <w:rPr>
          <w:b/>
          <w:sz w:val="28"/>
          <w:szCs w:val="28"/>
        </w:rPr>
        <w:t>А,Б</w:t>
      </w:r>
      <w:proofErr w:type="gramEnd"/>
      <w:r w:rsidRPr="008A4943">
        <w:rPr>
          <w:rFonts w:ascii="Times New Roman" w:hAnsi="Times New Roman" w:cs="Times New Roman"/>
          <w:b/>
          <w:sz w:val="28"/>
          <w:szCs w:val="28"/>
        </w:rPr>
        <w:t>»</w:t>
      </w:r>
      <w:r w:rsidR="00BC00D6">
        <w:rPr>
          <w:rFonts w:ascii="Times New Roman" w:hAnsi="Times New Roman" w:cs="Times New Roman"/>
          <w:b/>
          <w:sz w:val="28"/>
          <w:szCs w:val="28"/>
        </w:rPr>
        <w:t xml:space="preserve"> </w:t>
      </w:r>
      <w:proofErr w:type="spellStart"/>
      <w:r w:rsidR="00BC00D6">
        <w:rPr>
          <w:rFonts w:ascii="Times New Roman" w:hAnsi="Times New Roman" w:cs="Times New Roman"/>
          <w:b/>
          <w:sz w:val="28"/>
          <w:szCs w:val="28"/>
        </w:rPr>
        <w:t>кл</w:t>
      </w:r>
      <w:proofErr w:type="spellEnd"/>
      <w:r w:rsidR="00BC00D6">
        <w:rPr>
          <w:rFonts w:ascii="Times New Roman" w:hAnsi="Times New Roman" w:cs="Times New Roman"/>
          <w:b/>
          <w:sz w:val="28"/>
          <w:szCs w:val="28"/>
        </w:rPr>
        <w:t>.</w:t>
      </w:r>
    </w:p>
    <w:p w:rsidR="004F6141" w:rsidRDefault="004F6141" w:rsidP="004F6141">
      <w:pPr>
        <w:rPr>
          <w:b/>
          <w:sz w:val="28"/>
          <w:szCs w:val="28"/>
        </w:rPr>
      </w:pPr>
    </w:p>
    <w:tbl>
      <w:tblPr>
        <w:tblpPr w:leftFromText="180" w:rightFromText="180" w:vertAnchor="text" w:horzAnchor="page" w:tblpX="1183" w:tblpY="10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095"/>
        <w:gridCol w:w="1701"/>
        <w:gridCol w:w="935"/>
        <w:gridCol w:w="908"/>
      </w:tblGrid>
      <w:tr w:rsidR="004F6141" w:rsidRPr="00592D57" w:rsidTr="00B57F8D">
        <w:trPr>
          <w:trHeight w:val="945"/>
        </w:trPr>
        <w:tc>
          <w:tcPr>
            <w:tcW w:w="709"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w:t>
            </w:r>
          </w:p>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п/п</w:t>
            </w:r>
          </w:p>
        </w:tc>
        <w:tc>
          <w:tcPr>
            <w:tcW w:w="6095"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Pr>
                <w:rFonts w:eastAsia="Calibri"/>
                <w:sz w:val="28"/>
                <w:szCs w:val="28"/>
              </w:rPr>
              <w:t>Тема занятия</w:t>
            </w:r>
          </w:p>
        </w:tc>
        <w:tc>
          <w:tcPr>
            <w:tcW w:w="1701"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Часы учебного времени</w:t>
            </w:r>
          </w:p>
        </w:tc>
        <w:tc>
          <w:tcPr>
            <w:tcW w:w="1843" w:type="dxa"/>
            <w:gridSpan w:val="2"/>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Дата</w:t>
            </w:r>
            <w:r>
              <w:rPr>
                <w:rFonts w:eastAsia="Calibri"/>
                <w:sz w:val="28"/>
                <w:szCs w:val="28"/>
              </w:rPr>
              <w:t xml:space="preserve"> проведения</w:t>
            </w:r>
          </w:p>
        </w:tc>
      </w:tr>
      <w:tr w:rsidR="004F6141" w:rsidRPr="00592D57" w:rsidTr="00B57F8D">
        <w:trPr>
          <w:trHeight w:val="390"/>
        </w:trPr>
        <w:tc>
          <w:tcPr>
            <w:tcW w:w="709"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6095"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1701"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Pr>
                <w:rFonts w:eastAsia="Calibri"/>
                <w:sz w:val="28"/>
                <w:szCs w:val="28"/>
              </w:rPr>
              <w:t>2 А</w:t>
            </w: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Pr>
                <w:rFonts w:eastAsia="Calibri"/>
                <w:sz w:val="28"/>
                <w:szCs w:val="28"/>
              </w:rPr>
              <w:t>2 Б</w:t>
            </w:r>
          </w:p>
        </w:tc>
      </w:tr>
      <w:tr w:rsidR="004F6141" w:rsidRPr="00592D57" w:rsidTr="00B57F8D">
        <w:trPr>
          <w:trHeight w:val="165"/>
        </w:trPr>
        <w:tc>
          <w:tcPr>
            <w:tcW w:w="10348" w:type="dxa"/>
            <w:gridSpan w:val="5"/>
            <w:tcBorders>
              <w:left w:val="single" w:sz="4" w:space="0" w:color="auto"/>
              <w:bottom w:val="single" w:sz="4" w:space="0" w:color="auto"/>
              <w:right w:val="single" w:sz="4" w:space="0" w:color="auto"/>
            </w:tcBorders>
          </w:tcPr>
          <w:p w:rsidR="004F6141" w:rsidRPr="003C771D" w:rsidRDefault="004F6141" w:rsidP="00B57F8D">
            <w:pPr>
              <w:autoSpaceDE w:val="0"/>
              <w:autoSpaceDN w:val="0"/>
              <w:adjustRightInd w:val="0"/>
              <w:rPr>
                <w:rFonts w:eastAsia="Calibri"/>
                <w:b/>
                <w:sz w:val="28"/>
                <w:szCs w:val="28"/>
              </w:rPr>
            </w:pPr>
            <w:r w:rsidRPr="003C771D">
              <w:rPr>
                <w:rFonts w:eastAsia="Calibri"/>
                <w:b/>
                <w:sz w:val="28"/>
                <w:szCs w:val="28"/>
              </w:rPr>
              <w:t>Баскетбол 12 часов</w:t>
            </w:r>
          </w:p>
        </w:tc>
      </w:tr>
      <w:tr w:rsidR="004F6141" w:rsidRPr="00592D57" w:rsidTr="00B57F8D">
        <w:trPr>
          <w:trHeight w:val="21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592D57">
              <w:rPr>
                <w:rFonts w:eastAsia="Calibri"/>
                <w:sz w:val="28"/>
                <w:szCs w:val="28"/>
              </w:rPr>
              <w:t>Правила поведения и меры безо</w:t>
            </w:r>
            <w:r>
              <w:rPr>
                <w:rFonts w:eastAsia="Calibri"/>
                <w:sz w:val="28"/>
                <w:szCs w:val="28"/>
              </w:rPr>
              <w:t>пасности на занятиях спортивными играми</w:t>
            </w:r>
            <w:r w:rsidRPr="00592D57">
              <w:rPr>
                <w:rFonts w:eastAsia="Calibri"/>
                <w:sz w:val="28"/>
                <w:szCs w:val="28"/>
              </w:rPr>
              <w:t xml:space="preserve">. ОРУ. </w:t>
            </w:r>
            <w:r>
              <w:rPr>
                <w:rFonts w:eastAsia="Calibri"/>
                <w:sz w:val="28"/>
                <w:szCs w:val="28"/>
              </w:rPr>
              <w:t xml:space="preserve">Стойки </w:t>
            </w:r>
            <w:r w:rsidRPr="003C771D">
              <w:rPr>
                <w:rFonts w:eastAsia="Calibri"/>
                <w:sz w:val="28"/>
                <w:szCs w:val="28"/>
              </w:rPr>
              <w:t>игрока.</w:t>
            </w:r>
            <w:r>
              <w:rPr>
                <w:rFonts w:eastAsia="Calibri"/>
                <w:sz w:val="28"/>
                <w:szCs w:val="28"/>
              </w:rPr>
              <w:tab/>
              <w:t xml:space="preserve">Перемещение   в </w:t>
            </w:r>
            <w:r w:rsidRPr="003C771D">
              <w:rPr>
                <w:rFonts w:eastAsia="Calibri"/>
                <w:sz w:val="28"/>
                <w:szCs w:val="28"/>
              </w:rPr>
              <w:t>с</w:t>
            </w:r>
            <w:r>
              <w:rPr>
                <w:rFonts w:eastAsia="Calibri"/>
                <w:sz w:val="28"/>
                <w:szCs w:val="28"/>
              </w:rPr>
              <w:t xml:space="preserve">тойке приставными шагами боком, </w:t>
            </w:r>
            <w:r w:rsidRPr="003C771D">
              <w:rPr>
                <w:rFonts w:eastAsia="Calibri"/>
                <w:sz w:val="28"/>
                <w:szCs w:val="28"/>
              </w:rPr>
              <w:t>лиц</w:t>
            </w:r>
            <w:r>
              <w:rPr>
                <w:rFonts w:eastAsia="Calibri"/>
                <w:sz w:val="28"/>
                <w:szCs w:val="28"/>
              </w:rPr>
              <w:t>ом  и  спиной  вперед.</w:t>
            </w:r>
            <w:r w:rsidRPr="003C771D">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1916C0" w:rsidRDefault="001916C0" w:rsidP="001916C0">
            <w:pPr>
              <w:rPr>
                <w:rFonts w:eastAsia="Calibri"/>
                <w:sz w:val="28"/>
                <w:szCs w:val="28"/>
                <w:lang w:val="en-US"/>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тивления  защитника</w:t>
            </w:r>
            <w:r w:rsidRPr="001916C0">
              <w:rPr>
                <w:rFonts w:eastAsia="Calibri"/>
                <w:sz w:val="28"/>
                <w:szCs w:val="28"/>
              </w:rPr>
              <w:t>.</w:t>
            </w:r>
            <w:r w:rsidRPr="00516BE9">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1916C0" w:rsidRDefault="001916C0" w:rsidP="001916C0">
            <w:pPr>
              <w:rPr>
                <w:rFonts w:eastAsia="Calibri"/>
                <w:sz w:val="28"/>
                <w:szCs w:val="28"/>
              </w:rPr>
            </w:pPr>
            <w:r>
              <w:rPr>
                <w:rFonts w:eastAsia="Calibri"/>
                <w:sz w:val="28"/>
                <w:szCs w:val="28"/>
              </w:rPr>
              <w:t xml:space="preserve">ОРУ на месте. Специальные упражнения с баскетбольными мячами. </w:t>
            </w:r>
            <w:r w:rsidRPr="00516BE9">
              <w:rPr>
                <w:rFonts w:eastAsia="Calibri"/>
                <w:sz w:val="28"/>
                <w:szCs w:val="28"/>
              </w:rPr>
              <w:t>Бро</w:t>
            </w:r>
            <w:r>
              <w:rPr>
                <w:rFonts w:eastAsia="Calibri"/>
                <w:sz w:val="28"/>
                <w:szCs w:val="28"/>
              </w:rPr>
              <w:t xml:space="preserve">ски партнёру  одной  и  двумя  руками  с </w:t>
            </w:r>
            <w:r w:rsidRPr="00516BE9">
              <w:rPr>
                <w:rFonts w:eastAsia="Calibri"/>
                <w:sz w:val="28"/>
                <w:szCs w:val="28"/>
              </w:rPr>
              <w:t>мес</w:t>
            </w:r>
            <w:r>
              <w:rPr>
                <w:rFonts w:eastAsia="Calibri"/>
                <w:sz w:val="28"/>
                <w:szCs w:val="28"/>
              </w:rPr>
              <w:t xml:space="preserve">та и в движении (после ведения, </w:t>
            </w:r>
            <w:r w:rsidRPr="00516BE9">
              <w:rPr>
                <w:rFonts w:eastAsia="Calibri"/>
                <w:sz w:val="28"/>
                <w:szCs w:val="28"/>
              </w:rPr>
              <w:t>пос</w:t>
            </w:r>
            <w:r>
              <w:rPr>
                <w:rFonts w:eastAsia="Calibri"/>
                <w:sz w:val="28"/>
                <w:szCs w:val="28"/>
              </w:rPr>
              <w:t>ле</w:t>
            </w:r>
            <w:r>
              <w:rPr>
                <w:rFonts w:eastAsia="Calibri"/>
                <w:sz w:val="28"/>
                <w:szCs w:val="28"/>
              </w:rPr>
              <w:tab/>
              <w:t>ловли)   без   сопротивления защитника.</w:t>
            </w:r>
            <w:r>
              <w:rPr>
                <w:rFonts w:eastAsia="Calibri"/>
                <w:sz w:val="28"/>
                <w:szCs w:val="28"/>
              </w:rPr>
              <w:tab/>
              <w:t xml:space="preserve"> Подвижные игры</w:t>
            </w:r>
            <w:r w:rsidRPr="001916C0">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1916C0" w:rsidRDefault="004F6141" w:rsidP="001916C0">
            <w:pPr>
              <w:rPr>
                <w:rFonts w:eastAsia="Calibri"/>
                <w:sz w:val="28"/>
                <w:szCs w:val="28"/>
                <w:lang w:val="en-US"/>
              </w:rPr>
            </w:pPr>
            <w:r>
              <w:rPr>
                <w:rFonts w:eastAsia="Calibri"/>
                <w:sz w:val="28"/>
                <w:szCs w:val="28"/>
              </w:rPr>
              <w:t>ОРУ с мячами</w:t>
            </w:r>
            <w:r w:rsidRPr="003C771D">
              <w:rPr>
                <w:rFonts w:eastAsia="Calibri"/>
                <w:sz w:val="28"/>
                <w:szCs w:val="28"/>
              </w:rPr>
              <w:t>. 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sidR="001916C0">
              <w:rPr>
                <w:rFonts w:eastAsia="Calibri"/>
                <w:sz w:val="28"/>
                <w:szCs w:val="28"/>
              </w:rPr>
              <w:t>Подвижные игры</w:t>
            </w:r>
            <w:r w:rsidR="001916C0">
              <w:rPr>
                <w:rFonts w:eastAsia="Calibri"/>
                <w:sz w:val="28"/>
                <w:szCs w:val="28"/>
                <w:lang w:val="en-US"/>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6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1916C0" w:rsidRPr="001916C0" w:rsidRDefault="001916C0" w:rsidP="001916C0">
            <w:pPr>
              <w:rPr>
                <w:rFonts w:eastAsia="Calibri"/>
                <w:sz w:val="28"/>
                <w:szCs w:val="28"/>
                <w:lang w:val="en-US"/>
              </w:rPr>
            </w:pPr>
            <w:r>
              <w:rPr>
                <w:rFonts w:eastAsia="Calibri"/>
                <w:sz w:val="28"/>
                <w:szCs w:val="28"/>
              </w:rPr>
              <w:t xml:space="preserve">ОРУ в движении. Остановка </w:t>
            </w:r>
            <w:r w:rsidRPr="003C771D">
              <w:rPr>
                <w:rFonts w:eastAsia="Calibri"/>
                <w:sz w:val="28"/>
                <w:szCs w:val="28"/>
              </w:rPr>
              <w:t>д</w:t>
            </w:r>
            <w:r>
              <w:rPr>
                <w:rFonts w:eastAsia="Calibri"/>
                <w:sz w:val="28"/>
                <w:szCs w:val="28"/>
              </w:rPr>
              <w:t xml:space="preserve">вумя руками и прыжком. Повороты </w:t>
            </w:r>
            <w:r w:rsidRPr="003C771D">
              <w:rPr>
                <w:rFonts w:eastAsia="Calibri"/>
                <w:sz w:val="28"/>
                <w:szCs w:val="28"/>
              </w:rPr>
              <w:t xml:space="preserve">без мяча и с мячом. </w:t>
            </w:r>
            <w:r>
              <w:rPr>
                <w:rFonts w:eastAsia="Calibri"/>
                <w:sz w:val="28"/>
                <w:szCs w:val="28"/>
              </w:rPr>
              <w:t>ОФП.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авления  движения  и  скорости. Ведение без</w:t>
            </w:r>
            <w:r>
              <w:rPr>
                <w:rFonts w:eastAsia="Calibri"/>
                <w:sz w:val="28"/>
                <w:szCs w:val="28"/>
              </w:rPr>
              <w:tab/>
              <w:t xml:space="preserve">сопротивления </w:t>
            </w:r>
            <w:r w:rsidRPr="00516BE9">
              <w:rPr>
                <w:rFonts w:eastAsia="Calibri"/>
                <w:sz w:val="28"/>
                <w:szCs w:val="28"/>
              </w:rPr>
              <w:t>защ</w:t>
            </w:r>
            <w:r>
              <w:rPr>
                <w:rFonts w:eastAsia="Calibri"/>
                <w:sz w:val="28"/>
                <w:szCs w:val="28"/>
              </w:rPr>
              <w:t>итника  ведущей  и  не  ведущей рукой.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1916C0" w:rsidRPr="001916C0" w:rsidRDefault="001916C0" w:rsidP="00B57F8D">
            <w:pPr>
              <w:rPr>
                <w:rFonts w:eastAsia="Calibri"/>
                <w:sz w:val="28"/>
                <w:szCs w:val="28"/>
                <w:lang w:val="en-US"/>
              </w:rPr>
            </w:pPr>
            <w:r>
              <w:rPr>
                <w:rFonts w:eastAsia="Calibri"/>
                <w:sz w:val="28"/>
                <w:szCs w:val="28"/>
              </w:rPr>
              <w:t xml:space="preserve">ОРУ с мячами.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lastRenderedPageBreak/>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32"/>
        </w:trPr>
        <w:tc>
          <w:tcPr>
            <w:tcW w:w="10348" w:type="dxa"/>
            <w:gridSpan w:val="5"/>
            <w:tcBorders>
              <w:top w:val="single" w:sz="4" w:space="0" w:color="auto"/>
              <w:left w:val="single" w:sz="4" w:space="0" w:color="auto"/>
              <w:bottom w:val="single" w:sz="4" w:space="0" w:color="auto"/>
              <w:right w:val="single" w:sz="4" w:space="0" w:color="auto"/>
            </w:tcBorders>
          </w:tcPr>
          <w:p w:rsidR="004F6141" w:rsidRPr="00933F68" w:rsidRDefault="004F6141" w:rsidP="00B57F8D">
            <w:pPr>
              <w:autoSpaceDE w:val="0"/>
              <w:autoSpaceDN w:val="0"/>
              <w:adjustRightInd w:val="0"/>
              <w:rPr>
                <w:rFonts w:eastAsia="Calibri"/>
                <w:b/>
                <w:sz w:val="28"/>
                <w:szCs w:val="28"/>
              </w:rPr>
            </w:pPr>
            <w:r>
              <w:rPr>
                <w:rFonts w:eastAsia="Calibri"/>
                <w:b/>
                <w:sz w:val="28"/>
                <w:szCs w:val="28"/>
              </w:rPr>
              <w:t>Волейбол 12 часов</w:t>
            </w:r>
          </w:p>
        </w:tc>
      </w:tr>
      <w:tr w:rsidR="004F6141" w:rsidRPr="00592D57" w:rsidTr="00B57F8D">
        <w:trPr>
          <w:trHeight w:val="18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1916C0" w:rsidP="001916C0">
            <w:pPr>
              <w:rPr>
                <w:rFonts w:eastAsia="Calibri"/>
                <w:sz w:val="28"/>
                <w:szCs w:val="28"/>
              </w:rPr>
            </w:pPr>
            <w:r>
              <w:rPr>
                <w:rFonts w:eastAsia="Calibri"/>
                <w:sz w:val="28"/>
                <w:szCs w:val="28"/>
              </w:rPr>
              <w:t>ОРУ с гимнастической палкой. Специальные упражнения с волейбольными мячами.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1658"/>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набивными мячами. </w:t>
            </w:r>
            <w:r w:rsidRPr="00933F68">
              <w:rPr>
                <w:rFonts w:eastAsia="Calibri"/>
                <w:sz w:val="28"/>
                <w:szCs w:val="28"/>
              </w:rPr>
              <w:t>К</w:t>
            </w:r>
            <w:r>
              <w:rPr>
                <w:rFonts w:eastAsia="Calibri"/>
                <w:sz w:val="28"/>
                <w:szCs w:val="28"/>
              </w:rPr>
              <w:t>омбинация из основных элементов техники</w:t>
            </w:r>
            <w:r>
              <w:rPr>
                <w:rFonts w:eastAsia="Calibri"/>
                <w:sz w:val="28"/>
                <w:szCs w:val="28"/>
              </w:rPr>
              <w:tab/>
              <w:t xml:space="preserve"> передвижений </w:t>
            </w:r>
            <w:r w:rsidRPr="00933F68">
              <w:rPr>
                <w:rFonts w:eastAsia="Calibri"/>
                <w:sz w:val="28"/>
                <w:szCs w:val="28"/>
              </w:rPr>
              <w:t>(</w:t>
            </w:r>
            <w:r>
              <w:rPr>
                <w:rFonts w:eastAsia="Calibri"/>
                <w:sz w:val="28"/>
                <w:szCs w:val="28"/>
              </w:rPr>
              <w:t>перемещение</w:t>
            </w:r>
            <w:r>
              <w:rPr>
                <w:rFonts w:eastAsia="Calibri"/>
                <w:sz w:val="28"/>
                <w:szCs w:val="28"/>
              </w:rPr>
              <w:tab/>
              <w:t>в</w:t>
            </w:r>
            <w:r>
              <w:rPr>
                <w:rFonts w:eastAsia="Calibri"/>
                <w:sz w:val="28"/>
                <w:szCs w:val="28"/>
              </w:rPr>
              <w:tab/>
              <w:t xml:space="preserve">стойке,  поворот, </w:t>
            </w:r>
            <w:r w:rsidRPr="00933F68">
              <w:rPr>
                <w:rFonts w:eastAsia="Calibri"/>
                <w:sz w:val="28"/>
                <w:szCs w:val="28"/>
              </w:rPr>
              <w:t>ускорение).</w:t>
            </w:r>
            <w:r w:rsidRPr="00933F68">
              <w:rPr>
                <w:rFonts w:eastAsia="Calibri"/>
                <w:sz w:val="28"/>
                <w:szCs w:val="28"/>
              </w:rPr>
              <w:tab/>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1916C0">
            <w:pPr>
              <w:rPr>
                <w:rFonts w:eastAsia="Calibri"/>
                <w:sz w:val="28"/>
                <w:szCs w:val="28"/>
              </w:rPr>
            </w:pPr>
            <w:r>
              <w:rPr>
                <w:rFonts w:eastAsia="Calibri"/>
                <w:sz w:val="28"/>
                <w:szCs w:val="28"/>
              </w:rPr>
              <w:t xml:space="preserve">ОРУ с мячами.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sidR="001916C0">
              <w:rPr>
                <w:rFonts w:eastAsia="Calibri"/>
                <w:sz w:val="28"/>
                <w:szCs w:val="28"/>
              </w:rPr>
              <w:t xml:space="preserve">.  Игра  в «пионербол». </w:t>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1916C0" w:rsidRPr="00770947" w:rsidRDefault="001916C0"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ом и спиной вперед. Ходьба, бег</w:t>
            </w:r>
            <w:r w:rsidRPr="00933F68">
              <w:rPr>
                <w:rFonts w:eastAsia="Calibri"/>
                <w:sz w:val="28"/>
                <w:szCs w:val="28"/>
              </w:rPr>
              <w:t xml:space="preserve">и </w:t>
            </w:r>
            <w:r w:rsidRPr="00933F68">
              <w:rPr>
                <w:rFonts w:eastAsia="Calibri"/>
                <w:sz w:val="28"/>
                <w:szCs w:val="28"/>
              </w:rPr>
              <w:lastRenderedPageBreak/>
              <w:t>вы</w:t>
            </w:r>
            <w:r>
              <w:rPr>
                <w:rFonts w:eastAsia="Calibri"/>
                <w:sz w:val="28"/>
                <w:szCs w:val="28"/>
              </w:rPr>
              <w:t xml:space="preserve">полнение заданий (сесть на пол, встать, подпрыгнуть </w:t>
            </w:r>
            <w:proofErr w:type="spellStart"/>
            <w:r>
              <w:rPr>
                <w:rFonts w:eastAsia="Calibri"/>
                <w:sz w:val="28"/>
                <w:szCs w:val="28"/>
              </w:rPr>
              <w:t>и</w:t>
            </w:r>
            <w:r w:rsidRPr="00933F68">
              <w:rPr>
                <w:rFonts w:eastAsia="Calibri"/>
                <w:sz w:val="28"/>
                <w:szCs w:val="28"/>
              </w:rPr>
              <w:t>т.п</w:t>
            </w:r>
            <w:proofErr w:type="spellEnd"/>
            <w:r w:rsidRPr="00933F68">
              <w:rPr>
                <w:rFonts w:eastAsia="Calibri"/>
                <w:sz w:val="28"/>
                <w:szCs w:val="28"/>
              </w:rPr>
              <w:t>.).</w:t>
            </w:r>
            <w:r>
              <w:rPr>
                <w:rFonts w:eastAsia="Calibri"/>
                <w:sz w:val="28"/>
                <w:szCs w:val="28"/>
              </w:rPr>
              <w:t xml:space="preserve"> Подвижные игры ОФП.</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w:t>
            </w:r>
            <w:r w:rsidRPr="00770947">
              <w:rPr>
                <w:rFonts w:eastAsia="Calibri"/>
                <w:sz w:val="28"/>
                <w:szCs w:val="28"/>
              </w:rPr>
              <w:t xml:space="preserve">Передачи мяча сверху двумя руками на   месте   и   после   перемещения </w:t>
            </w:r>
            <w:proofErr w:type="spellStart"/>
            <w:r w:rsidRPr="00770947">
              <w:rPr>
                <w:rFonts w:eastAsia="Calibri"/>
                <w:sz w:val="28"/>
                <w:szCs w:val="28"/>
              </w:rPr>
              <w:t>вперед.Нижняя</w:t>
            </w:r>
            <w:proofErr w:type="spellEnd"/>
            <w:r w:rsidRPr="00770947">
              <w:rPr>
                <w:rFonts w:eastAsia="Calibri"/>
                <w:sz w:val="28"/>
                <w:szCs w:val="28"/>
              </w:rPr>
              <w:t xml:space="preserve"> прямая подача</w:t>
            </w:r>
            <w:r w:rsidRPr="00770947">
              <w:rPr>
                <w:rFonts w:eastAsia="Calibri"/>
                <w:sz w:val="28"/>
                <w:szCs w:val="28"/>
              </w:rPr>
              <w:tab/>
              <w:t>мяча расстояния 3-6 м от</w:t>
            </w:r>
            <w:r>
              <w:rPr>
                <w:rFonts w:eastAsia="Calibri"/>
                <w:sz w:val="28"/>
                <w:szCs w:val="28"/>
              </w:rPr>
              <w:t xml:space="preserve"> сетки.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770947" w:rsidRDefault="004F6141"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 xml:space="preserve">ом и спиной вперед. </w:t>
            </w:r>
            <w:r w:rsidRPr="00770947">
              <w:rPr>
                <w:rFonts w:eastAsia="Calibri"/>
                <w:sz w:val="28"/>
                <w:szCs w:val="28"/>
              </w:rPr>
              <w:t>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770947" w:rsidRDefault="004F6141" w:rsidP="00B57F8D">
            <w:pPr>
              <w:rPr>
                <w:rFonts w:eastAsia="Calibri"/>
                <w:sz w:val="28"/>
                <w:szCs w:val="28"/>
              </w:rPr>
            </w:pPr>
            <w:r>
              <w:rPr>
                <w:rFonts w:eastAsia="Calibri"/>
                <w:sz w:val="28"/>
                <w:szCs w:val="28"/>
              </w:rPr>
              <w:t xml:space="preserve">ОРУ с гимнастической палкой. Специальные упражнения с волейбольными мячами.  </w:t>
            </w:r>
            <w:r w:rsidRPr="00770947">
              <w:rPr>
                <w:rFonts w:eastAsia="Calibri"/>
                <w:sz w:val="28"/>
                <w:szCs w:val="28"/>
              </w:rPr>
              <w:t>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770947">
              <w:rPr>
                <w:rFonts w:eastAsia="Calibri"/>
                <w:sz w:val="28"/>
                <w:szCs w:val="28"/>
              </w:rPr>
              <w:t>ОРУ с гимнастической палкой. Специальные упражнения с волейбольными мячами.  Нижняя прямая подача</w:t>
            </w:r>
            <w:r w:rsidRPr="00770947">
              <w:rPr>
                <w:rFonts w:eastAsia="Calibri"/>
                <w:sz w:val="28"/>
                <w:szCs w:val="28"/>
              </w:rPr>
              <w:tab/>
              <w:t xml:space="preserve">мяча расстояния 3-6 м от сетки. Прием мяча снизу двумя руками над </w:t>
            </w:r>
            <w:r w:rsidRPr="00770947">
              <w:rPr>
                <w:rFonts w:eastAsia="Calibri"/>
                <w:sz w:val="28"/>
                <w:szCs w:val="28"/>
              </w:rPr>
              <w:lastRenderedPageBreak/>
              <w:t>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770947">
              <w:rPr>
                <w:rFonts w:eastAsia="Calibri"/>
                <w:sz w:val="28"/>
                <w:szCs w:val="28"/>
              </w:rPr>
              <w:t>ОРУ с гимнастической палкой. Специальные упражнения с волейбольными мячами.  Нижняя прямая подача</w:t>
            </w:r>
            <w:r w:rsidRPr="00770947">
              <w:rPr>
                <w:rFonts w:eastAsia="Calibri"/>
                <w:sz w:val="28"/>
                <w:szCs w:val="28"/>
              </w:rPr>
              <w:tab/>
              <w:t>мяча расстояния 3-6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10348" w:type="dxa"/>
            <w:gridSpan w:val="5"/>
            <w:tcBorders>
              <w:top w:val="single" w:sz="4" w:space="0" w:color="auto"/>
              <w:left w:val="single" w:sz="4" w:space="0" w:color="auto"/>
              <w:bottom w:val="single" w:sz="4" w:space="0" w:color="auto"/>
              <w:right w:val="single" w:sz="4" w:space="0" w:color="auto"/>
            </w:tcBorders>
          </w:tcPr>
          <w:p w:rsidR="004F6141" w:rsidRPr="00770947" w:rsidRDefault="004F6141" w:rsidP="00B57F8D">
            <w:pPr>
              <w:autoSpaceDE w:val="0"/>
              <w:autoSpaceDN w:val="0"/>
              <w:adjustRightInd w:val="0"/>
              <w:rPr>
                <w:rFonts w:eastAsia="Calibri"/>
                <w:b/>
                <w:sz w:val="28"/>
                <w:szCs w:val="28"/>
              </w:rPr>
            </w:pPr>
            <w:r w:rsidRPr="00770947">
              <w:rPr>
                <w:rFonts w:eastAsia="Calibri"/>
                <w:b/>
                <w:sz w:val="28"/>
                <w:szCs w:val="28"/>
              </w:rPr>
              <w:t>Футбол 10 часов</w:t>
            </w: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1916C0" w:rsidP="001916C0">
            <w:pPr>
              <w:rPr>
                <w:rFonts w:eastAsia="Calibri"/>
                <w:sz w:val="28"/>
                <w:szCs w:val="28"/>
              </w:rPr>
            </w:pPr>
            <w:r>
              <w:rPr>
                <w:rFonts w:eastAsia="Calibri"/>
                <w:sz w:val="28"/>
                <w:szCs w:val="28"/>
              </w:rPr>
              <w:t xml:space="preserve">ОРУ в парах. Остановка катящегося мяча внутренней стороной стопы и </w:t>
            </w:r>
            <w:r w:rsidRPr="0081622B">
              <w:rPr>
                <w:rFonts w:eastAsia="Calibri"/>
                <w:sz w:val="28"/>
                <w:szCs w:val="28"/>
              </w:rPr>
              <w:t>подошвой. Передачи мяча в парах</w:t>
            </w:r>
            <w:r>
              <w:rPr>
                <w:rFonts w:eastAsia="Calibri"/>
                <w:sz w:val="28"/>
                <w:szCs w:val="28"/>
              </w:rPr>
              <w:t>. Комбинации из освоенных</w:t>
            </w:r>
            <w:r>
              <w:rPr>
                <w:rFonts w:eastAsia="Calibri"/>
                <w:sz w:val="28"/>
                <w:szCs w:val="28"/>
              </w:rPr>
              <w:tab/>
              <w:t>элементов: ведение, удар (пас),</w:t>
            </w:r>
            <w:r w:rsidRPr="0081622B">
              <w:rPr>
                <w:rFonts w:eastAsia="Calibri"/>
                <w:sz w:val="28"/>
                <w:szCs w:val="28"/>
              </w:rPr>
              <w:t>прием мяча, остановка. Игры и</w:t>
            </w:r>
            <w:r>
              <w:rPr>
                <w:rFonts w:eastAsia="Calibri"/>
                <w:sz w:val="28"/>
                <w:szCs w:val="28"/>
              </w:rPr>
              <w:t xml:space="preserve"> игровые задания. Подвижные игры. </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на месте. Удары</w:t>
            </w:r>
            <w:r>
              <w:rPr>
                <w:rFonts w:eastAsia="Calibri"/>
                <w:sz w:val="28"/>
                <w:szCs w:val="28"/>
              </w:rPr>
              <w:tab/>
              <w:t>по</w:t>
            </w:r>
            <w:r>
              <w:rPr>
                <w:rFonts w:eastAsia="Calibri"/>
                <w:sz w:val="28"/>
                <w:szCs w:val="28"/>
              </w:rPr>
              <w:tab/>
              <w:t>неподвижному и катящемуся</w:t>
            </w:r>
            <w:r>
              <w:rPr>
                <w:rFonts w:eastAsia="Calibri"/>
                <w:sz w:val="28"/>
                <w:szCs w:val="28"/>
              </w:rPr>
              <w:tab/>
              <w:t>мячу</w:t>
            </w:r>
            <w:r>
              <w:rPr>
                <w:rFonts w:eastAsia="Calibri"/>
                <w:sz w:val="28"/>
                <w:szCs w:val="28"/>
              </w:rPr>
              <w:tab/>
              <w:t>внутренней стороной стопы  и средней</w:t>
            </w:r>
            <w:r>
              <w:rPr>
                <w:rFonts w:eastAsia="Calibri"/>
                <w:sz w:val="28"/>
                <w:szCs w:val="28"/>
              </w:rPr>
              <w:tab/>
              <w:t xml:space="preserve">частью </w:t>
            </w:r>
            <w:r w:rsidRPr="0081622B">
              <w:rPr>
                <w:rFonts w:eastAsia="Calibri"/>
                <w:sz w:val="28"/>
                <w:szCs w:val="28"/>
              </w:rPr>
              <w:t>п</w:t>
            </w:r>
            <w:r>
              <w:rPr>
                <w:rFonts w:eastAsia="Calibri"/>
                <w:sz w:val="28"/>
                <w:szCs w:val="28"/>
              </w:rPr>
              <w:t>одъёма,</w:t>
            </w:r>
            <w:r>
              <w:rPr>
                <w:rFonts w:eastAsia="Calibri"/>
                <w:sz w:val="28"/>
                <w:szCs w:val="28"/>
              </w:rPr>
              <w:tab/>
              <w:t>с  места,</w:t>
            </w:r>
            <w:r>
              <w:rPr>
                <w:rFonts w:eastAsia="Calibri"/>
                <w:sz w:val="28"/>
                <w:szCs w:val="28"/>
              </w:rPr>
              <w:tab/>
              <w:t xml:space="preserve">с одного-двух шагов. </w:t>
            </w:r>
            <w:r w:rsidRPr="0081622B">
              <w:rPr>
                <w:rFonts w:eastAsia="Calibri"/>
                <w:sz w:val="28"/>
                <w:szCs w:val="28"/>
              </w:rPr>
              <w:t>Вбрасывание из-за «боковой» линии.</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гимнастической палкой. Удары</w:t>
            </w:r>
            <w:r>
              <w:rPr>
                <w:rFonts w:eastAsia="Calibri"/>
                <w:sz w:val="28"/>
                <w:szCs w:val="28"/>
              </w:rPr>
              <w:tab/>
              <w:t xml:space="preserve">по </w:t>
            </w:r>
            <w:r w:rsidRPr="0081622B">
              <w:rPr>
                <w:rFonts w:eastAsia="Calibri"/>
                <w:sz w:val="28"/>
                <w:szCs w:val="28"/>
              </w:rPr>
              <w:t xml:space="preserve">неподвижному </w:t>
            </w:r>
            <w:proofErr w:type="spellStart"/>
            <w:r w:rsidRPr="0081622B">
              <w:rPr>
                <w:rFonts w:eastAsia="Calibri"/>
                <w:sz w:val="28"/>
                <w:szCs w:val="28"/>
              </w:rPr>
              <w:t>икатящемуся</w:t>
            </w:r>
            <w:proofErr w:type="spellEnd"/>
            <w:r w:rsidRPr="0081622B">
              <w:rPr>
                <w:rFonts w:eastAsia="Calibri"/>
                <w:sz w:val="28"/>
                <w:szCs w:val="28"/>
              </w:rPr>
              <w:tab/>
              <w:t>мячу</w:t>
            </w:r>
            <w:r w:rsidRPr="0081622B">
              <w:rPr>
                <w:rFonts w:eastAsia="Calibri"/>
                <w:sz w:val="28"/>
                <w:szCs w:val="28"/>
              </w:rPr>
              <w:tab/>
              <w:t>внутренней стороной стопы  и</w:t>
            </w:r>
            <w:r w:rsidRPr="0081622B">
              <w:rPr>
                <w:rFonts w:eastAsia="Calibri"/>
                <w:sz w:val="28"/>
                <w:szCs w:val="28"/>
              </w:rPr>
              <w:tab/>
              <w:t>средней</w:t>
            </w:r>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t>с</w:t>
            </w:r>
            <w:r w:rsidRPr="0081622B">
              <w:rPr>
                <w:rFonts w:eastAsia="Calibri"/>
                <w:sz w:val="28"/>
                <w:szCs w:val="28"/>
              </w:rPr>
              <w:tab/>
              <w:t>одного-двух шагов. Вбрасывание из-за «боковой» линии.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1916C0" w:rsidRPr="00592D57" w:rsidRDefault="001916C0" w:rsidP="00B57F8D">
            <w:pPr>
              <w:rPr>
                <w:rFonts w:eastAsia="Calibri"/>
                <w:sz w:val="28"/>
                <w:szCs w:val="28"/>
              </w:rPr>
            </w:pPr>
            <w:r>
              <w:rPr>
                <w:rFonts w:eastAsia="Calibri"/>
                <w:sz w:val="28"/>
                <w:szCs w:val="28"/>
              </w:rPr>
              <w:t>ОРУ в движении. Специальные беговые упражнения. Стойки</w:t>
            </w:r>
            <w:r>
              <w:rPr>
                <w:rFonts w:eastAsia="Calibri"/>
                <w:sz w:val="28"/>
                <w:szCs w:val="28"/>
              </w:rPr>
              <w:tab/>
              <w:t xml:space="preserve">игрока; перемещения </w:t>
            </w:r>
            <w:r w:rsidRPr="0081622B">
              <w:rPr>
                <w:rFonts w:eastAsia="Calibri"/>
                <w:sz w:val="28"/>
                <w:szCs w:val="28"/>
              </w:rPr>
              <w:t>ст</w:t>
            </w:r>
            <w:r>
              <w:rPr>
                <w:rFonts w:eastAsia="Calibri"/>
                <w:sz w:val="28"/>
                <w:szCs w:val="28"/>
              </w:rPr>
              <w:t xml:space="preserve">ойке приставными шагами боком и </w:t>
            </w:r>
            <w:r w:rsidRPr="0081622B">
              <w:rPr>
                <w:rFonts w:eastAsia="Calibri"/>
                <w:sz w:val="28"/>
                <w:szCs w:val="28"/>
              </w:rPr>
              <w:t>спин</w:t>
            </w:r>
            <w:r>
              <w:rPr>
                <w:rFonts w:eastAsia="Calibri"/>
                <w:sz w:val="28"/>
                <w:szCs w:val="28"/>
              </w:rPr>
              <w:t>ой вперед, ускорения, старты из различных положений. Комбинации из  освоенных элементов</w:t>
            </w:r>
            <w:r>
              <w:rPr>
                <w:rFonts w:eastAsia="Calibri"/>
                <w:sz w:val="28"/>
                <w:szCs w:val="28"/>
              </w:rPr>
              <w:tab/>
              <w:t>техники передвижении (</w:t>
            </w:r>
            <w:proofErr w:type="spellStart"/>
            <w:r>
              <w:rPr>
                <w:rFonts w:eastAsia="Calibri"/>
                <w:sz w:val="28"/>
                <w:szCs w:val="28"/>
              </w:rPr>
              <w:t>перемещения,</w:t>
            </w:r>
            <w:r w:rsidRPr="0081622B">
              <w:rPr>
                <w:rFonts w:eastAsia="Calibri"/>
                <w:sz w:val="28"/>
                <w:szCs w:val="28"/>
              </w:rPr>
              <w:t>остановки</w:t>
            </w:r>
            <w:proofErr w:type="spellEnd"/>
            <w:r w:rsidRPr="0081622B">
              <w:rPr>
                <w:rFonts w:eastAsia="Calibri"/>
                <w:sz w:val="28"/>
                <w:szCs w:val="28"/>
              </w:rPr>
              <w:t>, повороты, ускорения).</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в на гимнастической скамейке</w:t>
            </w:r>
            <w:r w:rsidRPr="0081622B">
              <w:rPr>
                <w:rFonts w:eastAsia="Calibri"/>
                <w:sz w:val="28"/>
                <w:szCs w:val="28"/>
              </w:rPr>
              <w:t>. Остановка катящегося мяча внутренней стороной стопы и подошвой. Передачи мяча в парах. Комбинации из освоенных</w:t>
            </w:r>
            <w:r w:rsidRPr="0081622B">
              <w:rPr>
                <w:rFonts w:eastAsia="Calibri"/>
                <w:sz w:val="28"/>
                <w:szCs w:val="28"/>
              </w:rPr>
              <w:tab/>
              <w:t>элементов: ведение, удар (пас),прием мяча, остановка. Игры и игровые задания. Подвижные игры.</w:t>
            </w:r>
            <w:r>
              <w:rPr>
                <w:rFonts w:eastAsia="Calibri"/>
                <w:sz w:val="28"/>
                <w:szCs w:val="28"/>
              </w:rPr>
              <w:t xml:space="preserve">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4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со скакалкой. Специальные беговые </w:t>
            </w:r>
            <w:proofErr w:type="spellStart"/>
            <w:r>
              <w:rPr>
                <w:rFonts w:eastAsia="Calibri"/>
                <w:sz w:val="28"/>
                <w:szCs w:val="28"/>
              </w:rPr>
              <w:t>упражнения.</w:t>
            </w:r>
            <w:r w:rsidRPr="0081622B">
              <w:rPr>
                <w:rFonts w:eastAsia="Calibri"/>
                <w:sz w:val="28"/>
                <w:szCs w:val="28"/>
              </w:rPr>
              <w:t>Вбрасывание</w:t>
            </w:r>
            <w:proofErr w:type="spellEnd"/>
            <w:r w:rsidRPr="0081622B">
              <w:rPr>
                <w:rFonts w:eastAsia="Calibri"/>
                <w:sz w:val="28"/>
                <w:szCs w:val="28"/>
              </w:rPr>
              <w:t xml:space="preserve"> из-за «боковой» </w:t>
            </w:r>
            <w:proofErr w:type="spellStart"/>
            <w:r w:rsidRPr="0081622B">
              <w:rPr>
                <w:rFonts w:eastAsia="Calibri"/>
                <w:sz w:val="28"/>
                <w:szCs w:val="28"/>
              </w:rPr>
              <w:t>линии.</w:t>
            </w:r>
            <w:r w:rsidRPr="00BE544D">
              <w:rPr>
                <w:rFonts w:eastAsia="Calibri"/>
                <w:sz w:val="28"/>
                <w:szCs w:val="28"/>
              </w:rPr>
              <w:t>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5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5"/>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r>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bl>
    <w:p w:rsidR="005A4CE7" w:rsidRDefault="005A4CE7" w:rsidP="005A4CE7">
      <w:pPr>
        <w:rPr>
          <w:rFonts w:ascii="Times New Roman" w:hAnsi="Times New Roman"/>
          <w:b/>
          <w:sz w:val="24"/>
          <w:szCs w:val="24"/>
        </w:rPr>
      </w:pPr>
    </w:p>
    <w:p w:rsidR="005A4CE7" w:rsidRDefault="005A4CE7" w:rsidP="005A4CE7">
      <w:pPr>
        <w:rPr>
          <w:rFonts w:ascii="Times New Roman" w:hAnsi="Times New Roman"/>
          <w:b/>
          <w:sz w:val="24"/>
          <w:szCs w:val="24"/>
        </w:rPr>
      </w:pPr>
    </w:p>
    <w:p w:rsidR="004F6141" w:rsidRPr="004F6141" w:rsidRDefault="004F6141" w:rsidP="004F6141">
      <w:pPr>
        <w:jc w:val="center"/>
        <w:rPr>
          <w:rFonts w:ascii="Times New Roman" w:hAnsi="Times New Roman"/>
          <w:b/>
          <w:sz w:val="24"/>
          <w:szCs w:val="24"/>
        </w:rPr>
      </w:pPr>
      <w:r w:rsidRPr="0008752B">
        <w:rPr>
          <w:rFonts w:ascii="Times New Roman" w:eastAsiaTheme="minorEastAsia" w:hAnsi="Times New Roman" w:cs="Times New Roman"/>
          <w:b/>
          <w:sz w:val="28"/>
          <w:szCs w:val="28"/>
          <w:lang w:val="en-US" w:eastAsia="ru-RU"/>
        </w:rPr>
        <w:t>V</w:t>
      </w:r>
      <w:r>
        <w:rPr>
          <w:rFonts w:ascii="Times New Roman" w:eastAsiaTheme="minorEastAsia" w:hAnsi="Times New Roman" w:cs="Times New Roman"/>
          <w:b/>
          <w:sz w:val="28"/>
          <w:szCs w:val="28"/>
          <w:lang w:val="en-US" w:eastAsia="ru-RU"/>
        </w:rPr>
        <w:t>II</w:t>
      </w:r>
      <w:r w:rsidR="00BC00D6">
        <w:rPr>
          <w:rFonts w:ascii="Times New Roman" w:eastAsiaTheme="minorEastAsia" w:hAnsi="Times New Roman" w:cs="Times New Roman"/>
          <w:b/>
          <w:sz w:val="28"/>
          <w:szCs w:val="28"/>
          <w:lang w:eastAsia="ru-RU"/>
        </w:rPr>
        <w:t>.</w:t>
      </w:r>
      <w:r w:rsidRPr="00451772">
        <w:rPr>
          <w:b/>
          <w:sz w:val="28"/>
          <w:szCs w:val="28"/>
        </w:rPr>
        <w:t xml:space="preserve"> Календарно-тематическое планирование</w:t>
      </w:r>
      <w:r w:rsidR="00BC00D6">
        <w:rPr>
          <w:b/>
          <w:sz w:val="28"/>
          <w:szCs w:val="28"/>
        </w:rPr>
        <w:t xml:space="preserve"> в </w:t>
      </w:r>
      <w:r w:rsidRPr="004F6141">
        <w:rPr>
          <w:b/>
          <w:sz w:val="28"/>
          <w:szCs w:val="28"/>
        </w:rPr>
        <w:t>3</w:t>
      </w:r>
      <w:r w:rsidRPr="008A4943">
        <w:rPr>
          <w:rFonts w:ascii="Times New Roman" w:hAnsi="Times New Roman" w:cs="Times New Roman"/>
          <w:b/>
          <w:sz w:val="28"/>
          <w:szCs w:val="28"/>
        </w:rPr>
        <w:t>«</w:t>
      </w:r>
      <w:proofErr w:type="gramStart"/>
      <w:r w:rsidRPr="008A4943">
        <w:rPr>
          <w:b/>
          <w:sz w:val="28"/>
          <w:szCs w:val="28"/>
        </w:rPr>
        <w:t>А,Б</w:t>
      </w:r>
      <w:proofErr w:type="gramEnd"/>
      <w:r w:rsidRPr="008A4943">
        <w:rPr>
          <w:rFonts w:ascii="Times New Roman" w:hAnsi="Times New Roman" w:cs="Times New Roman"/>
          <w:b/>
          <w:sz w:val="28"/>
          <w:szCs w:val="28"/>
        </w:rPr>
        <w:t>»</w:t>
      </w:r>
      <w:r w:rsidR="00BC00D6">
        <w:rPr>
          <w:rFonts w:ascii="Times New Roman" w:hAnsi="Times New Roman" w:cs="Times New Roman"/>
          <w:b/>
          <w:sz w:val="28"/>
          <w:szCs w:val="28"/>
        </w:rPr>
        <w:t xml:space="preserve"> </w:t>
      </w:r>
      <w:proofErr w:type="spellStart"/>
      <w:r w:rsidR="00BC00D6">
        <w:rPr>
          <w:rFonts w:ascii="Times New Roman" w:hAnsi="Times New Roman" w:cs="Times New Roman"/>
          <w:b/>
          <w:sz w:val="28"/>
          <w:szCs w:val="28"/>
        </w:rPr>
        <w:t>кл</w:t>
      </w:r>
      <w:proofErr w:type="spellEnd"/>
      <w:r w:rsidR="00BC00D6">
        <w:rPr>
          <w:rFonts w:ascii="Times New Roman" w:hAnsi="Times New Roman" w:cs="Times New Roman"/>
          <w:b/>
          <w:sz w:val="28"/>
          <w:szCs w:val="28"/>
        </w:rPr>
        <w:t>.</w:t>
      </w:r>
    </w:p>
    <w:p w:rsidR="004F6141" w:rsidRPr="004F6141" w:rsidRDefault="004F6141" w:rsidP="004F6141">
      <w:pPr>
        <w:jc w:val="center"/>
        <w:rPr>
          <w:rFonts w:ascii="Times New Roman" w:hAnsi="Times New Roman"/>
          <w:b/>
          <w:sz w:val="24"/>
          <w:szCs w:val="24"/>
        </w:rPr>
      </w:pPr>
    </w:p>
    <w:tbl>
      <w:tblPr>
        <w:tblpPr w:leftFromText="180" w:rightFromText="180" w:vertAnchor="text" w:horzAnchor="page" w:tblpX="1183" w:tblpY="10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095"/>
        <w:gridCol w:w="1701"/>
        <w:gridCol w:w="935"/>
        <w:gridCol w:w="908"/>
      </w:tblGrid>
      <w:tr w:rsidR="004F6141" w:rsidRPr="00592D57" w:rsidTr="00B57F8D">
        <w:trPr>
          <w:trHeight w:val="945"/>
        </w:trPr>
        <w:tc>
          <w:tcPr>
            <w:tcW w:w="709"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w:t>
            </w:r>
          </w:p>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п/п</w:t>
            </w:r>
          </w:p>
        </w:tc>
        <w:tc>
          <w:tcPr>
            <w:tcW w:w="6095"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Pr>
                <w:rFonts w:eastAsia="Calibri"/>
                <w:sz w:val="28"/>
                <w:szCs w:val="28"/>
              </w:rPr>
              <w:t>Тема занятия</w:t>
            </w:r>
          </w:p>
        </w:tc>
        <w:tc>
          <w:tcPr>
            <w:tcW w:w="1701" w:type="dxa"/>
            <w:vMerge w:val="restart"/>
            <w:tcBorders>
              <w:top w:val="single" w:sz="4" w:space="0" w:color="auto"/>
              <w:left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Часы учебного времени</w:t>
            </w:r>
          </w:p>
        </w:tc>
        <w:tc>
          <w:tcPr>
            <w:tcW w:w="1843" w:type="dxa"/>
            <w:gridSpan w:val="2"/>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592D57">
              <w:rPr>
                <w:rFonts w:eastAsia="Calibri"/>
                <w:sz w:val="28"/>
                <w:szCs w:val="28"/>
              </w:rPr>
              <w:t>Дата</w:t>
            </w:r>
            <w:r>
              <w:rPr>
                <w:rFonts w:eastAsia="Calibri"/>
                <w:sz w:val="28"/>
                <w:szCs w:val="28"/>
              </w:rPr>
              <w:t xml:space="preserve"> проведения</w:t>
            </w:r>
          </w:p>
        </w:tc>
      </w:tr>
      <w:tr w:rsidR="004F6141" w:rsidRPr="00592D57" w:rsidTr="00B57F8D">
        <w:trPr>
          <w:trHeight w:val="390"/>
        </w:trPr>
        <w:tc>
          <w:tcPr>
            <w:tcW w:w="709"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6095"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1701" w:type="dxa"/>
            <w:vMerge/>
            <w:tcBorders>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BC00D6">
              <w:rPr>
                <w:rFonts w:eastAsia="Calibri"/>
                <w:sz w:val="28"/>
                <w:szCs w:val="28"/>
              </w:rPr>
              <w:t>3</w:t>
            </w:r>
            <w:r>
              <w:rPr>
                <w:rFonts w:eastAsia="Calibri"/>
                <w:sz w:val="28"/>
                <w:szCs w:val="28"/>
              </w:rPr>
              <w:t xml:space="preserve"> А</w:t>
            </w: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r w:rsidRPr="00BC00D6">
              <w:rPr>
                <w:rFonts w:eastAsia="Calibri"/>
                <w:sz w:val="28"/>
                <w:szCs w:val="28"/>
              </w:rPr>
              <w:t>3</w:t>
            </w:r>
            <w:r>
              <w:rPr>
                <w:rFonts w:eastAsia="Calibri"/>
                <w:sz w:val="28"/>
                <w:szCs w:val="28"/>
              </w:rPr>
              <w:t xml:space="preserve"> Б</w:t>
            </w:r>
          </w:p>
        </w:tc>
      </w:tr>
      <w:tr w:rsidR="004F6141" w:rsidRPr="00592D57" w:rsidTr="00B57F8D">
        <w:trPr>
          <w:trHeight w:val="165"/>
        </w:trPr>
        <w:tc>
          <w:tcPr>
            <w:tcW w:w="10348" w:type="dxa"/>
            <w:gridSpan w:val="5"/>
            <w:tcBorders>
              <w:left w:val="single" w:sz="4" w:space="0" w:color="auto"/>
              <w:bottom w:val="single" w:sz="4" w:space="0" w:color="auto"/>
              <w:right w:val="single" w:sz="4" w:space="0" w:color="auto"/>
            </w:tcBorders>
          </w:tcPr>
          <w:p w:rsidR="004F6141" w:rsidRPr="003C771D" w:rsidRDefault="004F6141" w:rsidP="00B57F8D">
            <w:pPr>
              <w:autoSpaceDE w:val="0"/>
              <w:autoSpaceDN w:val="0"/>
              <w:adjustRightInd w:val="0"/>
              <w:rPr>
                <w:rFonts w:eastAsia="Calibri"/>
                <w:b/>
                <w:sz w:val="28"/>
                <w:szCs w:val="28"/>
              </w:rPr>
            </w:pPr>
            <w:r w:rsidRPr="003C771D">
              <w:rPr>
                <w:rFonts w:eastAsia="Calibri"/>
                <w:b/>
                <w:sz w:val="28"/>
                <w:szCs w:val="28"/>
              </w:rPr>
              <w:t>Баскетбол 12 часов</w:t>
            </w:r>
          </w:p>
        </w:tc>
      </w:tr>
      <w:tr w:rsidR="004F6141" w:rsidRPr="00592D57" w:rsidTr="00B57F8D">
        <w:trPr>
          <w:trHeight w:val="21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592D57">
              <w:rPr>
                <w:rFonts w:eastAsia="Calibri"/>
                <w:sz w:val="28"/>
                <w:szCs w:val="28"/>
              </w:rPr>
              <w:t>Правила поведения и меры безо</w:t>
            </w:r>
            <w:r>
              <w:rPr>
                <w:rFonts w:eastAsia="Calibri"/>
                <w:sz w:val="28"/>
                <w:szCs w:val="28"/>
              </w:rPr>
              <w:t>пасности на занятиях спортивными играми</w:t>
            </w:r>
            <w:r w:rsidRPr="00592D57">
              <w:rPr>
                <w:rFonts w:eastAsia="Calibri"/>
                <w:sz w:val="28"/>
                <w:szCs w:val="28"/>
              </w:rPr>
              <w:t xml:space="preserve">. ОРУ. </w:t>
            </w:r>
            <w:r>
              <w:rPr>
                <w:rFonts w:eastAsia="Calibri"/>
                <w:sz w:val="28"/>
                <w:szCs w:val="28"/>
              </w:rPr>
              <w:t xml:space="preserve">Стойки </w:t>
            </w:r>
            <w:r w:rsidRPr="003C771D">
              <w:rPr>
                <w:rFonts w:eastAsia="Calibri"/>
                <w:sz w:val="28"/>
                <w:szCs w:val="28"/>
              </w:rPr>
              <w:t>игрока.</w:t>
            </w:r>
            <w:r>
              <w:rPr>
                <w:rFonts w:eastAsia="Calibri"/>
                <w:sz w:val="28"/>
                <w:szCs w:val="28"/>
              </w:rPr>
              <w:tab/>
              <w:t xml:space="preserve">Перемещение   в </w:t>
            </w:r>
            <w:r w:rsidRPr="003C771D">
              <w:rPr>
                <w:rFonts w:eastAsia="Calibri"/>
                <w:sz w:val="28"/>
                <w:szCs w:val="28"/>
              </w:rPr>
              <w:t>с</w:t>
            </w:r>
            <w:r>
              <w:rPr>
                <w:rFonts w:eastAsia="Calibri"/>
                <w:sz w:val="28"/>
                <w:szCs w:val="28"/>
              </w:rPr>
              <w:t xml:space="preserve">тойке приставными шагами боком, </w:t>
            </w:r>
            <w:r w:rsidRPr="003C771D">
              <w:rPr>
                <w:rFonts w:eastAsia="Calibri"/>
                <w:sz w:val="28"/>
                <w:szCs w:val="28"/>
              </w:rPr>
              <w:t>лиц</w:t>
            </w:r>
            <w:r>
              <w:rPr>
                <w:rFonts w:eastAsia="Calibri"/>
                <w:sz w:val="28"/>
                <w:szCs w:val="28"/>
              </w:rPr>
              <w:t>ом  и  спиной  вперед.</w:t>
            </w:r>
            <w:r w:rsidRPr="003C771D">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Остановка </w:t>
            </w:r>
            <w:r w:rsidRPr="003C771D">
              <w:rPr>
                <w:rFonts w:eastAsia="Calibri"/>
                <w:sz w:val="28"/>
                <w:szCs w:val="28"/>
              </w:rPr>
              <w:t>д</w:t>
            </w:r>
            <w:r>
              <w:rPr>
                <w:rFonts w:eastAsia="Calibri"/>
                <w:sz w:val="28"/>
                <w:szCs w:val="28"/>
              </w:rPr>
              <w:t xml:space="preserve">вумя руками и прыжком. Повороты </w:t>
            </w:r>
            <w:r w:rsidRPr="003C771D">
              <w:rPr>
                <w:rFonts w:eastAsia="Calibri"/>
                <w:sz w:val="28"/>
                <w:szCs w:val="28"/>
              </w:rPr>
              <w:t xml:space="preserve">без мяча и с мячом. </w:t>
            </w:r>
            <w:r>
              <w:rPr>
                <w:rFonts w:eastAsia="Calibri"/>
                <w:sz w:val="28"/>
                <w:szCs w:val="28"/>
              </w:rPr>
              <w:t>ОФП.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w:t>
            </w:r>
            <w:r w:rsidRPr="003C771D">
              <w:rPr>
                <w:rFonts w:eastAsia="Calibri"/>
                <w:sz w:val="28"/>
                <w:szCs w:val="28"/>
              </w:rPr>
              <w:t>Комбинация из</w:t>
            </w:r>
            <w:r>
              <w:rPr>
                <w:rFonts w:eastAsia="Calibri"/>
                <w:sz w:val="28"/>
                <w:szCs w:val="28"/>
              </w:rPr>
              <w:t xml:space="preserve"> основных </w:t>
            </w:r>
            <w:r>
              <w:rPr>
                <w:rFonts w:eastAsia="Calibri"/>
                <w:sz w:val="28"/>
                <w:szCs w:val="28"/>
              </w:rPr>
              <w:lastRenderedPageBreak/>
              <w:t>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мячами</w:t>
            </w:r>
            <w:r w:rsidRPr="003C771D">
              <w:rPr>
                <w:rFonts w:eastAsia="Calibri"/>
                <w:sz w:val="28"/>
                <w:szCs w:val="28"/>
              </w:rPr>
              <w:t>. 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6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авления  движения  и  скорости. Ведение без</w:t>
            </w:r>
            <w:r>
              <w:rPr>
                <w:rFonts w:eastAsia="Calibri"/>
                <w:sz w:val="28"/>
                <w:szCs w:val="28"/>
              </w:rPr>
              <w:tab/>
              <w:t xml:space="preserve">сопротивления </w:t>
            </w:r>
            <w:r w:rsidRPr="00516BE9">
              <w:rPr>
                <w:rFonts w:eastAsia="Calibri"/>
                <w:sz w:val="28"/>
                <w:szCs w:val="28"/>
              </w:rPr>
              <w:t>защ</w:t>
            </w:r>
            <w:r>
              <w:rPr>
                <w:rFonts w:eastAsia="Calibri"/>
                <w:sz w:val="28"/>
                <w:szCs w:val="28"/>
              </w:rPr>
              <w:t>итника  ведущей  и  не  ведущей рукой.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w:t>
            </w:r>
            <w:r w:rsidRPr="00516BE9">
              <w:rPr>
                <w:rFonts w:eastAsia="Calibri"/>
                <w:sz w:val="28"/>
                <w:szCs w:val="28"/>
              </w:rPr>
              <w:t>Бро</w:t>
            </w:r>
            <w:r>
              <w:rPr>
                <w:rFonts w:eastAsia="Calibri"/>
                <w:sz w:val="28"/>
                <w:szCs w:val="28"/>
              </w:rPr>
              <w:t xml:space="preserve">ски  одной  и  двумя  руками  с </w:t>
            </w:r>
            <w:r w:rsidRPr="00516BE9">
              <w:rPr>
                <w:rFonts w:eastAsia="Calibri"/>
                <w:sz w:val="28"/>
                <w:szCs w:val="28"/>
              </w:rPr>
              <w:t>мес</w:t>
            </w:r>
            <w:r>
              <w:rPr>
                <w:rFonts w:eastAsia="Calibri"/>
                <w:sz w:val="28"/>
                <w:szCs w:val="28"/>
              </w:rPr>
              <w:t xml:space="preserve">та и в движении (после ведения, </w:t>
            </w:r>
            <w:r w:rsidRPr="00516BE9">
              <w:rPr>
                <w:rFonts w:eastAsia="Calibri"/>
                <w:sz w:val="28"/>
                <w:szCs w:val="28"/>
              </w:rPr>
              <w:t>пос</w:t>
            </w:r>
            <w:r>
              <w:rPr>
                <w:rFonts w:eastAsia="Calibri"/>
                <w:sz w:val="28"/>
                <w:szCs w:val="28"/>
              </w:rPr>
              <w:t>ле</w:t>
            </w:r>
            <w:r>
              <w:rPr>
                <w:rFonts w:eastAsia="Calibri"/>
                <w:sz w:val="28"/>
                <w:szCs w:val="28"/>
              </w:rPr>
              <w:tab/>
              <w:t>ловли)   без   сопротивления защитника.</w:t>
            </w:r>
            <w:r>
              <w:rPr>
                <w:rFonts w:eastAsia="Calibri"/>
                <w:sz w:val="28"/>
                <w:szCs w:val="28"/>
              </w:rPr>
              <w:tab/>
              <w:t xml:space="preserve"> Максимальное </w:t>
            </w:r>
            <w:r w:rsidRPr="00516BE9">
              <w:rPr>
                <w:rFonts w:eastAsia="Calibri"/>
                <w:sz w:val="28"/>
                <w:szCs w:val="28"/>
              </w:rPr>
              <w:t xml:space="preserve">расстояние до </w:t>
            </w:r>
            <w:r w:rsidRPr="00516BE9">
              <w:rPr>
                <w:rFonts w:eastAsia="Calibri"/>
                <w:sz w:val="28"/>
                <w:szCs w:val="28"/>
              </w:rPr>
              <w:lastRenderedPageBreak/>
              <w:t>корзины 3,60 метра.</w:t>
            </w:r>
            <w:r>
              <w:rPr>
                <w:rFonts w:eastAsia="Calibri"/>
                <w:sz w:val="28"/>
                <w:szCs w:val="28"/>
              </w:rPr>
              <w:t xml:space="preserve">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32"/>
        </w:trPr>
        <w:tc>
          <w:tcPr>
            <w:tcW w:w="10348" w:type="dxa"/>
            <w:gridSpan w:val="5"/>
            <w:tcBorders>
              <w:top w:val="single" w:sz="4" w:space="0" w:color="auto"/>
              <w:left w:val="single" w:sz="4" w:space="0" w:color="auto"/>
              <w:bottom w:val="single" w:sz="4" w:space="0" w:color="auto"/>
              <w:right w:val="single" w:sz="4" w:space="0" w:color="auto"/>
            </w:tcBorders>
          </w:tcPr>
          <w:p w:rsidR="004F6141" w:rsidRPr="00933F68" w:rsidRDefault="004F6141" w:rsidP="00B57F8D">
            <w:pPr>
              <w:autoSpaceDE w:val="0"/>
              <w:autoSpaceDN w:val="0"/>
              <w:adjustRightInd w:val="0"/>
              <w:rPr>
                <w:rFonts w:eastAsia="Calibri"/>
                <w:b/>
                <w:sz w:val="28"/>
                <w:szCs w:val="28"/>
              </w:rPr>
            </w:pPr>
            <w:r>
              <w:rPr>
                <w:rFonts w:eastAsia="Calibri"/>
                <w:b/>
                <w:sz w:val="28"/>
                <w:szCs w:val="28"/>
              </w:rPr>
              <w:t>Волейбол 12 часов</w:t>
            </w:r>
          </w:p>
        </w:tc>
      </w:tr>
      <w:tr w:rsidR="004F6141" w:rsidRPr="00592D57" w:rsidTr="00B57F8D">
        <w:trPr>
          <w:trHeight w:val="18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ом и спиной вперед. Ходьба, бег</w:t>
            </w:r>
            <w:r w:rsidRPr="00933F68">
              <w:rPr>
                <w:rFonts w:eastAsia="Calibri"/>
                <w:sz w:val="28"/>
                <w:szCs w:val="28"/>
              </w:rPr>
              <w:t>и вы</w:t>
            </w:r>
            <w:r>
              <w:rPr>
                <w:rFonts w:eastAsia="Calibri"/>
                <w:sz w:val="28"/>
                <w:szCs w:val="28"/>
              </w:rPr>
              <w:t xml:space="preserve">полнение заданий (сесть на пол, встать, подпрыгнуть </w:t>
            </w:r>
            <w:proofErr w:type="spellStart"/>
            <w:r>
              <w:rPr>
                <w:rFonts w:eastAsia="Calibri"/>
                <w:sz w:val="28"/>
                <w:szCs w:val="28"/>
              </w:rPr>
              <w:t>и</w:t>
            </w:r>
            <w:r w:rsidRPr="00933F68">
              <w:rPr>
                <w:rFonts w:eastAsia="Calibri"/>
                <w:sz w:val="28"/>
                <w:szCs w:val="28"/>
              </w:rPr>
              <w:t>т.п</w:t>
            </w:r>
            <w:proofErr w:type="spellEnd"/>
            <w:r w:rsidRPr="00933F68">
              <w:rPr>
                <w:rFonts w:eastAsia="Calibri"/>
                <w:sz w:val="28"/>
                <w:szCs w:val="28"/>
              </w:rPr>
              <w:t>.).</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1658"/>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набивными мячами. </w:t>
            </w:r>
            <w:r w:rsidRPr="00933F68">
              <w:rPr>
                <w:rFonts w:eastAsia="Calibri"/>
                <w:sz w:val="28"/>
                <w:szCs w:val="28"/>
              </w:rPr>
              <w:t>К</w:t>
            </w:r>
            <w:r>
              <w:rPr>
                <w:rFonts w:eastAsia="Calibri"/>
                <w:sz w:val="28"/>
                <w:szCs w:val="28"/>
              </w:rPr>
              <w:t>омбинация из основных элементов техники</w:t>
            </w:r>
            <w:r>
              <w:rPr>
                <w:rFonts w:eastAsia="Calibri"/>
                <w:sz w:val="28"/>
                <w:szCs w:val="28"/>
              </w:rPr>
              <w:tab/>
              <w:t xml:space="preserve"> передвижений </w:t>
            </w:r>
            <w:r w:rsidRPr="00933F68">
              <w:rPr>
                <w:rFonts w:eastAsia="Calibri"/>
                <w:sz w:val="28"/>
                <w:szCs w:val="28"/>
              </w:rPr>
              <w:t>(</w:t>
            </w:r>
            <w:r>
              <w:rPr>
                <w:rFonts w:eastAsia="Calibri"/>
                <w:sz w:val="28"/>
                <w:szCs w:val="28"/>
              </w:rPr>
              <w:t>перемещение</w:t>
            </w:r>
            <w:r>
              <w:rPr>
                <w:rFonts w:eastAsia="Calibri"/>
                <w:sz w:val="28"/>
                <w:szCs w:val="28"/>
              </w:rPr>
              <w:tab/>
              <w:t>в</w:t>
            </w:r>
            <w:r>
              <w:rPr>
                <w:rFonts w:eastAsia="Calibri"/>
                <w:sz w:val="28"/>
                <w:szCs w:val="28"/>
              </w:rPr>
              <w:tab/>
              <w:t xml:space="preserve">стойке,  поворот, </w:t>
            </w:r>
            <w:r w:rsidRPr="00933F68">
              <w:rPr>
                <w:rFonts w:eastAsia="Calibri"/>
                <w:sz w:val="28"/>
                <w:szCs w:val="28"/>
              </w:rPr>
              <w:t>ускорение).</w:t>
            </w:r>
            <w:r w:rsidRPr="00933F68">
              <w:rPr>
                <w:rFonts w:eastAsia="Calibri"/>
                <w:sz w:val="28"/>
                <w:szCs w:val="28"/>
              </w:rPr>
              <w:tab/>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770947" w:rsidRDefault="004F6141" w:rsidP="00B57F8D">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Pr="00770947">
              <w:rPr>
                <w:rFonts w:eastAsia="Calibri"/>
                <w:sz w:val="28"/>
                <w:szCs w:val="28"/>
              </w:rPr>
              <w:t>расстояния 3-6 м от сетки</w:t>
            </w:r>
            <w:r>
              <w:rPr>
                <w:rFonts w:eastAsia="Calibri"/>
                <w:sz w:val="28"/>
                <w:szCs w:val="28"/>
              </w:rPr>
              <w:t>. ОФП.  Подвижные игры.</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на месте. </w:t>
            </w:r>
            <w:r w:rsidRPr="00770947">
              <w:rPr>
                <w:rFonts w:eastAsia="Calibri"/>
                <w:sz w:val="28"/>
                <w:szCs w:val="28"/>
              </w:rPr>
              <w:t xml:space="preserve">Передачи мяча сверху двумя руками на   месте   и   после   перемещения </w:t>
            </w:r>
            <w:proofErr w:type="spellStart"/>
            <w:r w:rsidRPr="00770947">
              <w:rPr>
                <w:rFonts w:eastAsia="Calibri"/>
                <w:sz w:val="28"/>
                <w:szCs w:val="28"/>
              </w:rPr>
              <w:t>вперед.Нижняя</w:t>
            </w:r>
            <w:proofErr w:type="spellEnd"/>
            <w:r w:rsidRPr="00770947">
              <w:rPr>
                <w:rFonts w:eastAsia="Calibri"/>
                <w:sz w:val="28"/>
                <w:szCs w:val="28"/>
              </w:rPr>
              <w:t xml:space="preserve"> прямая подача</w:t>
            </w:r>
            <w:r w:rsidRPr="00770947">
              <w:rPr>
                <w:rFonts w:eastAsia="Calibri"/>
                <w:sz w:val="28"/>
                <w:szCs w:val="28"/>
              </w:rPr>
              <w:tab/>
              <w:t>мяча расстояния 3-6 м от</w:t>
            </w:r>
            <w:r>
              <w:rPr>
                <w:rFonts w:eastAsia="Calibri"/>
                <w:sz w:val="28"/>
                <w:szCs w:val="28"/>
              </w:rPr>
              <w:t xml:space="preserve"> сетки.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770947" w:rsidRDefault="004F6141" w:rsidP="00B57F8D">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 xml:space="preserve">ом и спиной вперед. </w:t>
            </w:r>
            <w:r w:rsidRPr="00770947">
              <w:rPr>
                <w:rFonts w:eastAsia="Calibri"/>
                <w:sz w:val="28"/>
                <w:szCs w:val="28"/>
              </w:rPr>
              <w:t>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7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770947" w:rsidRDefault="004F6141" w:rsidP="00B57F8D">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Pr="00770947">
              <w:rPr>
                <w:rFonts w:eastAsia="Calibri"/>
                <w:sz w:val="28"/>
                <w:szCs w:val="28"/>
              </w:rPr>
              <w:t>расстояния 3-6 м от сетки</w:t>
            </w:r>
            <w:r>
              <w:rPr>
                <w:rFonts w:eastAsia="Calibri"/>
                <w:sz w:val="28"/>
                <w:szCs w:val="28"/>
              </w:rPr>
              <w:t>.</w:t>
            </w:r>
            <w:r w:rsidRPr="00770947">
              <w:rPr>
                <w:rFonts w:eastAsia="Calibri"/>
                <w:sz w:val="28"/>
                <w:szCs w:val="28"/>
              </w:rPr>
              <w:t xml:space="preserve"> 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4F6141" w:rsidRPr="00592D57" w:rsidRDefault="004F6141" w:rsidP="00B57F8D">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3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4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770947">
              <w:rPr>
                <w:rFonts w:eastAsia="Calibri"/>
                <w:sz w:val="28"/>
                <w:szCs w:val="28"/>
              </w:rPr>
              <w:t xml:space="preserve">ОРУ с гимнастической палкой. Специальные </w:t>
            </w:r>
            <w:r w:rsidRPr="00770947">
              <w:rPr>
                <w:rFonts w:eastAsia="Calibri"/>
                <w:sz w:val="28"/>
                <w:szCs w:val="28"/>
              </w:rPr>
              <w:lastRenderedPageBreak/>
              <w:t>упражнения с волейбольными мячами.  Нижняя прямая подача</w:t>
            </w:r>
            <w:r w:rsidRPr="00770947">
              <w:rPr>
                <w:rFonts w:eastAsia="Calibri"/>
                <w:sz w:val="28"/>
                <w:szCs w:val="28"/>
              </w:rPr>
              <w:tab/>
              <w:t>мяча расстояния 3-6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sidRPr="00770947">
              <w:rPr>
                <w:rFonts w:eastAsia="Calibri"/>
                <w:sz w:val="28"/>
                <w:szCs w:val="28"/>
              </w:rPr>
              <w:t>ОРУ с гимнастической палкой. Специальные упражнения с волейбольными мячами.  Нижняя прямая подача</w:t>
            </w:r>
            <w:r w:rsidRPr="00770947">
              <w:rPr>
                <w:rFonts w:eastAsia="Calibri"/>
                <w:sz w:val="28"/>
                <w:szCs w:val="28"/>
              </w:rPr>
              <w:tab/>
              <w:t>мяча расстояния 3-6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10348" w:type="dxa"/>
            <w:gridSpan w:val="5"/>
            <w:tcBorders>
              <w:top w:val="single" w:sz="4" w:space="0" w:color="auto"/>
              <w:left w:val="single" w:sz="4" w:space="0" w:color="auto"/>
              <w:bottom w:val="single" w:sz="4" w:space="0" w:color="auto"/>
              <w:right w:val="single" w:sz="4" w:space="0" w:color="auto"/>
            </w:tcBorders>
          </w:tcPr>
          <w:p w:rsidR="004F6141" w:rsidRPr="00770947" w:rsidRDefault="004F6141" w:rsidP="00B57F8D">
            <w:pPr>
              <w:autoSpaceDE w:val="0"/>
              <w:autoSpaceDN w:val="0"/>
              <w:adjustRightInd w:val="0"/>
              <w:rPr>
                <w:rFonts w:eastAsia="Calibri"/>
                <w:b/>
                <w:sz w:val="28"/>
                <w:szCs w:val="28"/>
              </w:rPr>
            </w:pPr>
            <w:r w:rsidRPr="00770947">
              <w:rPr>
                <w:rFonts w:eastAsia="Calibri"/>
                <w:b/>
                <w:sz w:val="28"/>
                <w:szCs w:val="28"/>
              </w:rPr>
              <w:t>Футбол 10 часов</w:t>
            </w: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в движении. Специальные беговые упражнения. Стойки</w:t>
            </w:r>
            <w:r>
              <w:rPr>
                <w:rFonts w:eastAsia="Calibri"/>
                <w:sz w:val="28"/>
                <w:szCs w:val="28"/>
              </w:rPr>
              <w:tab/>
              <w:t xml:space="preserve">игрока; перемещения </w:t>
            </w:r>
            <w:r w:rsidRPr="0081622B">
              <w:rPr>
                <w:rFonts w:eastAsia="Calibri"/>
                <w:sz w:val="28"/>
                <w:szCs w:val="28"/>
              </w:rPr>
              <w:t>ст</w:t>
            </w:r>
            <w:r>
              <w:rPr>
                <w:rFonts w:eastAsia="Calibri"/>
                <w:sz w:val="28"/>
                <w:szCs w:val="28"/>
              </w:rPr>
              <w:t xml:space="preserve">ойке приставными шагами боком и </w:t>
            </w:r>
            <w:r w:rsidRPr="0081622B">
              <w:rPr>
                <w:rFonts w:eastAsia="Calibri"/>
                <w:sz w:val="28"/>
                <w:szCs w:val="28"/>
              </w:rPr>
              <w:t>спин</w:t>
            </w:r>
            <w:r>
              <w:rPr>
                <w:rFonts w:eastAsia="Calibri"/>
                <w:sz w:val="28"/>
                <w:szCs w:val="28"/>
              </w:rPr>
              <w:t>ой вперед, ускорения, старты из различных положений. Комбинации из  освоенных элементов</w:t>
            </w:r>
            <w:r>
              <w:rPr>
                <w:rFonts w:eastAsia="Calibri"/>
                <w:sz w:val="28"/>
                <w:szCs w:val="28"/>
              </w:rPr>
              <w:tab/>
              <w:t>техники передвижении (</w:t>
            </w:r>
            <w:proofErr w:type="spellStart"/>
            <w:r>
              <w:rPr>
                <w:rFonts w:eastAsia="Calibri"/>
                <w:sz w:val="28"/>
                <w:szCs w:val="28"/>
              </w:rPr>
              <w:t>перемещения,</w:t>
            </w:r>
            <w:r w:rsidRPr="0081622B">
              <w:rPr>
                <w:rFonts w:eastAsia="Calibri"/>
                <w:sz w:val="28"/>
                <w:szCs w:val="28"/>
              </w:rPr>
              <w:t>остановки</w:t>
            </w:r>
            <w:proofErr w:type="spellEnd"/>
            <w:r w:rsidRPr="0081622B">
              <w:rPr>
                <w:rFonts w:eastAsia="Calibri"/>
                <w:sz w:val="28"/>
                <w:szCs w:val="28"/>
              </w:rPr>
              <w:t>, повороты, ускорения).</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на месте. Удары</w:t>
            </w:r>
            <w:r>
              <w:rPr>
                <w:rFonts w:eastAsia="Calibri"/>
                <w:sz w:val="28"/>
                <w:szCs w:val="28"/>
              </w:rPr>
              <w:tab/>
              <w:t>по</w:t>
            </w:r>
            <w:r>
              <w:rPr>
                <w:rFonts w:eastAsia="Calibri"/>
                <w:sz w:val="28"/>
                <w:szCs w:val="28"/>
              </w:rPr>
              <w:tab/>
              <w:t>неподвижному и катящемуся</w:t>
            </w:r>
            <w:r>
              <w:rPr>
                <w:rFonts w:eastAsia="Calibri"/>
                <w:sz w:val="28"/>
                <w:szCs w:val="28"/>
              </w:rPr>
              <w:tab/>
              <w:t>мячу</w:t>
            </w:r>
            <w:r>
              <w:rPr>
                <w:rFonts w:eastAsia="Calibri"/>
                <w:sz w:val="28"/>
                <w:szCs w:val="28"/>
              </w:rPr>
              <w:tab/>
              <w:t>внутренней стороной стопы  и средней</w:t>
            </w:r>
            <w:r>
              <w:rPr>
                <w:rFonts w:eastAsia="Calibri"/>
                <w:sz w:val="28"/>
                <w:szCs w:val="28"/>
              </w:rPr>
              <w:tab/>
              <w:t xml:space="preserve">частью </w:t>
            </w:r>
            <w:r w:rsidRPr="0081622B">
              <w:rPr>
                <w:rFonts w:eastAsia="Calibri"/>
                <w:sz w:val="28"/>
                <w:szCs w:val="28"/>
              </w:rPr>
              <w:t>п</w:t>
            </w:r>
            <w:r>
              <w:rPr>
                <w:rFonts w:eastAsia="Calibri"/>
                <w:sz w:val="28"/>
                <w:szCs w:val="28"/>
              </w:rPr>
              <w:t>одъёма,</w:t>
            </w:r>
            <w:r>
              <w:rPr>
                <w:rFonts w:eastAsia="Calibri"/>
                <w:sz w:val="28"/>
                <w:szCs w:val="28"/>
              </w:rPr>
              <w:tab/>
              <w:t>с  места,</w:t>
            </w:r>
            <w:r>
              <w:rPr>
                <w:rFonts w:eastAsia="Calibri"/>
                <w:sz w:val="28"/>
                <w:szCs w:val="28"/>
              </w:rPr>
              <w:tab/>
              <w:t xml:space="preserve">с одного-двух шагов. </w:t>
            </w:r>
            <w:r w:rsidRPr="0081622B">
              <w:rPr>
                <w:rFonts w:eastAsia="Calibri"/>
                <w:sz w:val="28"/>
                <w:szCs w:val="28"/>
              </w:rPr>
              <w:t>Вбрасывание из-за «боковой» линии.</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с гимнастической палкой. Удары</w:t>
            </w:r>
            <w:r>
              <w:rPr>
                <w:rFonts w:eastAsia="Calibri"/>
                <w:sz w:val="28"/>
                <w:szCs w:val="28"/>
              </w:rPr>
              <w:tab/>
              <w:t xml:space="preserve">по </w:t>
            </w:r>
            <w:r w:rsidRPr="0081622B">
              <w:rPr>
                <w:rFonts w:eastAsia="Calibri"/>
                <w:sz w:val="28"/>
                <w:szCs w:val="28"/>
              </w:rPr>
              <w:lastRenderedPageBreak/>
              <w:t xml:space="preserve">неподвижному </w:t>
            </w:r>
            <w:proofErr w:type="spellStart"/>
            <w:r w:rsidRPr="0081622B">
              <w:rPr>
                <w:rFonts w:eastAsia="Calibri"/>
                <w:sz w:val="28"/>
                <w:szCs w:val="28"/>
              </w:rPr>
              <w:t>икатящемуся</w:t>
            </w:r>
            <w:proofErr w:type="spellEnd"/>
            <w:r w:rsidRPr="0081622B">
              <w:rPr>
                <w:rFonts w:eastAsia="Calibri"/>
                <w:sz w:val="28"/>
                <w:szCs w:val="28"/>
              </w:rPr>
              <w:tab/>
              <w:t>мячу</w:t>
            </w:r>
            <w:r w:rsidRPr="0081622B">
              <w:rPr>
                <w:rFonts w:eastAsia="Calibri"/>
                <w:sz w:val="28"/>
                <w:szCs w:val="28"/>
              </w:rPr>
              <w:tab/>
              <w:t>внутренней стороной стопы  и</w:t>
            </w:r>
            <w:r w:rsidRPr="0081622B">
              <w:rPr>
                <w:rFonts w:eastAsia="Calibri"/>
                <w:sz w:val="28"/>
                <w:szCs w:val="28"/>
              </w:rPr>
              <w:tab/>
              <w:t>средней</w:t>
            </w:r>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t>с</w:t>
            </w:r>
            <w:r w:rsidRPr="0081622B">
              <w:rPr>
                <w:rFonts w:eastAsia="Calibri"/>
                <w:sz w:val="28"/>
                <w:szCs w:val="28"/>
              </w:rPr>
              <w:tab/>
              <w:t>одного-двух шагов. Вбрасывание из-за «боковой» линии.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7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парах. Остановка катящегося мяча внутренней стороной стопы и </w:t>
            </w:r>
            <w:r w:rsidRPr="0081622B">
              <w:rPr>
                <w:rFonts w:eastAsia="Calibri"/>
                <w:sz w:val="28"/>
                <w:szCs w:val="28"/>
              </w:rPr>
              <w:t>подошвой. Передачи мяча в парах</w:t>
            </w:r>
            <w:r>
              <w:rPr>
                <w:rFonts w:eastAsia="Calibri"/>
                <w:sz w:val="28"/>
                <w:szCs w:val="28"/>
              </w:rPr>
              <w:t>. Комбинации из освоенных</w:t>
            </w:r>
            <w:r>
              <w:rPr>
                <w:rFonts w:eastAsia="Calibri"/>
                <w:sz w:val="28"/>
                <w:szCs w:val="28"/>
              </w:rPr>
              <w:tab/>
              <w:t>элементов: ведение, удар (пас),</w:t>
            </w:r>
            <w:r w:rsidRPr="0081622B">
              <w:rPr>
                <w:rFonts w:eastAsia="Calibri"/>
                <w:sz w:val="28"/>
                <w:szCs w:val="28"/>
              </w:rPr>
              <w:t>прием мяча, остановка. Игры и</w:t>
            </w:r>
            <w:r>
              <w:rPr>
                <w:rFonts w:eastAsia="Calibri"/>
                <w:sz w:val="28"/>
                <w:szCs w:val="28"/>
              </w:rPr>
              <w:t xml:space="preserve"> игровые задания.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ОРУ в на гимнастической скамейке</w:t>
            </w:r>
            <w:r w:rsidRPr="0081622B">
              <w:rPr>
                <w:rFonts w:eastAsia="Calibri"/>
                <w:sz w:val="28"/>
                <w:szCs w:val="28"/>
              </w:rPr>
              <w:t>. Остановка катящегося мяча внутренней стороной стопы и подошвой. Передачи мяча в парах. Комбинации из освоенных</w:t>
            </w:r>
            <w:r w:rsidRPr="0081622B">
              <w:rPr>
                <w:rFonts w:eastAsia="Calibri"/>
                <w:sz w:val="28"/>
                <w:szCs w:val="28"/>
              </w:rPr>
              <w:tab/>
              <w:t>элементов: ведение, удар (пас),прием мяча, остановка. Игры и игровые задания. Подвижные игры.</w:t>
            </w:r>
            <w:r>
              <w:rPr>
                <w:rFonts w:eastAsia="Calibri"/>
                <w:sz w:val="28"/>
                <w:szCs w:val="28"/>
              </w:rPr>
              <w:t xml:space="preserve"> ОФП.</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1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4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со скакалкой. Специальные беговые </w:t>
            </w:r>
            <w:proofErr w:type="spellStart"/>
            <w:r>
              <w:rPr>
                <w:rFonts w:eastAsia="Calibri"/>
                <w:sz w:val="28"/>
                <w:szCs w:val="28"/>
              </w:rPr>
              <w:t>упражнения.</w:t>
            </w:r>
            <w:r w:rsidRPr="0081622B">
              <w:rPr>
                <w:rFonts w:eastAsia="Calibri"/>
                <w:sz w:val="28"/>
                <w:szCs w:val="28"/>
              </w:rPr>
              <w:t>Вбрасывание</w:t>
            </w:r>
            <w:proofErr w:type="spellEnd"/>
            <w:r w:rsidRPr="0081622B">
              <w:rPr>
                <w:rFonts w:eastAsia="Calibri"/>
                <w:sz w:val="28"/>
                <w:szCs w:val="28"/>
              </w:rPr>
              <w:t xml:space="preserve"> из-за «боковой» </w:t>
            </w:r>
            <w:proofErr w:type="spellStart"/>
            <w:r w:rsidRPr="0081622B">
              <w:rPr>
                <w:rFonts w:eastAsia="Calibri"/>
                <w:sz w:val="28"/>
                <w:szCs w:val="28"/>
              </w:rPr>
              <w:t>линии.</w:t>
            </w:r>
            <w:r w:rsidRPr="00BE544D">
              <w:rPr>
                <w:rFonts w:eastAsia="Calibri"/>
                <w:sz w:val="28"/>
                <w:szCs w:val="28"/>
              </w:rPr>
              <w:t>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300"/>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w:t>
            </w:r>
            <w:r w:rsidRPr="00BE544D">
              <w:rPr>
                <w:rFonts w:eastAsia="Calibri"/>
                <w:sz w:val="28"/>
                <w:szCs w:val="28"/>
              </w:rPr>
              <w:lastRenderedPageBreak/>
              <w:t>подошвой. Передачи мяча в парах.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8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r w:rsidR="004F6141" w:rsidRPr="00592D57" w:rsidTr="00B57F8D">
        <w:trPr>
          <w:trHeight w:val="255"/>
        </w:trPr>
        <w:tc>
          <w:tcPr>
            <w:tcW w:w="709" w:type="dxa"/>
            <w:tcBorders>
              <w:top w:val="single" w:sz="4" w:space="0" w:color="auto"/>
              <w:left w:val="single" w:sz="4" w:space="0" w:color="auto"/>
              <w:bottom w:val="single" w:sz="4" w:space="0" w:color="auto"/>
              <w:right w:val="single" w:sz="4" w:space="0" w:color="auto"/>
            </w:tcBorders>
          </w:tcPr>
          <w:p w:rsidR="004F6141" w:rsidRPr="00592D57" w:rsidRDefault="004F6141" w:rsidP="004F6141">
            <w:pPr>
              <w:numPr>
                <w:ilvl w:val="0"/>
                <w:numId w:val="6"/>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r>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4F6141" w:rsidRDefault="004F6141" w:rsidP="00B57F8D">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4F6141" w:rsidRPr="00592D57" w:rsidRDefault="004F6141" w:rsidP="00B57F8D">
            <w:pPr>
              <w:autoSpaceDE w:val="0"/>
              <w:autoSpaceDN w:val="0"/>
              <w:adjustRightInd w:val="0"/>
              <w:rPr>
                <w:rFonts w:eastAsia="Calibri"/>
                <w:sz w:val="28"/>
                <w:szCs w:val="28"/>
              </w:rPr>
            </w:pPr>
          </w:p>
        </w:tc>
      </w:tr>
    </w:tbl>
    <w:p w:rsidR="004F6141" w:rsidRDefault="004F6141" w:rsidP="004F6141">
      <w:pPr>
        <w:rPr>
          <w:rFonts w:ascii="Times New Roman" w:hAnsi="Times New Roman"/>
          <w:b/>
          <w:sz w:val="24"/>
          <w:szCs w:val="24"/>
        </w:rPr>
      </w:pPr>
    </w:p>
    <w:p w:rsidR="00C74286" w:rsidRDefault="00C74286" w:rsidP="00C74286">
      <w:pPr>
        <w:jc w:val="center"/>
        <w:rPr>
          <w:rFonts w:ascii="Times New Roman" w:eastAsiaTheme="minorEastAsia" w:hAnsi="Times New Roman" w:cs="Times New Roman"/>
          <w:b/>
          <w:sz w:val="28"/>
          <w:szCs w:val="28"/>
          <w:lang w:eastAsia="ru-RU"/>
        </w:rPr>
      </w:pPr>
    </w:p>
    <w:p w:rsidR="00C74286" w:rsidRPr="004F6141" w:rsidRDefault="00C74286" w:rsidP="00C74286">
      <w:pPr>
        <w:jc w:val="center"/>
        <w:rPr>
          <w:rFonts w:ascii="Times New Roman" w:hAnsi="Times New Roman"/>
          <w:b/>
          <w:sz w:val="24"/>
          <w:szCs w:val="24"/>
        </w:rPr>
      </w:pPr>
      <w:r w:rsidRPr="0008752B">
        <w:rPr>
          <w:rFonts w:ascii="Times New Roman" w:eastAsiaTheme="minorEastAsia" w:hAnsi="Times New Roman" w:cs="Times New Roman"/>
          <w:b/>
          <w:sz w:val="28"/>
          <w:szCs w:val="28"/>
          <w:lang w:val="en-US" w:eastAsia="ru-RU"/>
        </w:rPr>
        <w:t>V</w:t>
      </w:r>
      <w:r>
        <w:rPr>
          <w:rFonts w:ascii="Times New Roman" w:eastAsiaTheme="minorEastAsia" w:hAnsi="Times New Roman" w:cs="Times New Roman"/>
          <w:b/>
          <w:sz w:val="28"/>
          <w:szCs w:val="28"/>
          <w:lang w:val="en-US" w:eastAsia="ru-RU"/>
        </w:rPr>
        <w:t>II</w:t>
      </w:r>
      <w:r w:rsidRPr="00451772">
        <w:rPr>
          <w:b/>
          <w:sz w:val="28"/>
          <w:szCs w:val="28"/>
        </w:rPr>
        <w:t xml:space="preserve"> Календарно-тематическое </w:t>
      </w:r>
      <w:proofErr w:type="gramStart"/>
      <w:r w:rsidRPr="00451772">
        <w:rPr>
          <w:b/>
          <w:sz w:val="28"/>
          <w:szCs w:val="28"/>
        </w:rPr>
        <w:t>планирование</w:t>
      </w:r>
      <w:r w:rsidR="00BC00D6">
        <w:rPr>
          <w:b/>
          <w:sz w:val="28"/>
          <w:szCs w:val="28"/>
        </w:rPr>
        <w:t xml:space="preserve">, </w:t>
      </w:r>
      <w:r>
        <w:rPr>
          <w:b/>
          <w:sz w:val="28"/>
          <w:szCs w:val="28"/>
        </w:rPr>
        <w:t xml:space="preserve"> 4</w:t>
      </w:r>
      <w:proofErr w:type="gramEnd"/>
      <w:r>
        <w:rPr>
          <w:b/>
          <w:sz w:val="28"/>
          <w:szCs w:val="28"/>
        </w:rPr>
        <w:t xml:space="preserve"> </w:t>
      </w:r>
      <w:r w:rsidRPr="008A4943">
        <w:rPr>
          <w:rFonts w:ascii="Times New Roman" w:hAnsi="Times New Roman" w:cs="Times New Roman"/>
          <w:b/>
          <w:sz w:val="28"/>
          <w:szCs w:val="28"/>
        </w:rPr>
        <w:t>«</w:t>
      </w:r>
      <w:r w:rsidRPr="008A4943">
        <w:rPr>
          <w:b/>
          <w:sz w:val="28"/>
          <w:szCs w:val="28"/>
        </w:rPr>
        <w:t>А,Б</w:t>
      </w:r>
      <w:r w:rsidRPr="008A4943">
        <w:rPr>
          <w:rFonts w:ascii="Times New Roman" w:hAnsi="Times New Roman" w:cs="Times New Roman"/>
          <w:b/>
          <w:sz w:val="28"/>
          <w:szCs w:val="28"/>
        </w:rPr>
        <w:t>»</w:t>
      </w:r>
      <w:r w:rsidR="00BC00D6">
        <w:rPr>
          <w:rFonts w:ascii="Times New Roman" w:hAnsi="Times New Roman" w:cs="Times New Roman"/>
          <w:b/>
          <w:sz w:val="28"/>
          <w:szCs w:val="28"/>
        </w:rPr>
        <w:t xml:space="preserve"> </w:t>
      </w:r>
      <w:proofErr w:type="spellStart"/>
      <w:r w:rsidR="00BC00D6">
        <w:rPr>
          <w:rFonts w:ascii="Times New Roman" w:hAnsi="Times New Roman" w:cs="Times New Roman"/>
          <w:b/>
          <w:sz w:val="28"/>
          <w:szCs w:val="28"/>
        </w:rPr>
        <w:t>кл</w:t>
      </w:r>
      <w:proofErr w:type="spellEnd"/>
      <w:r w:rsidR="00BC00D6">
        <w:rPr>
          <w:rFonts w:ascii="Times New Roman" w:hAnsi="Times New Roman" w:cs="Times New Roman"/>
          <w:b/>
          <w:sz w:val="28"/>
          <w:szCs w:val="28"/>
        </w:rPr>
        <w:t>.</w:t>
      </w:r>
    </w:p>
    <w:p w:rsidR="00C74286" w:rsidRPr="004F6141" w:rsidRDefault="00C74286" w:rsidP="00C74286">
      <w:pPr>
        <w:jc w:val="center"/>
        <w:rPr>
          <w:rFonts w:ascii="Times New Roman" w:hAnsi="Times New Roman"/>
          <w:b/>
          <w:sz w:val="24"/>
          <w:szCs w:val="24"/>
        </w:rPr>
      </w:pPr>
    </w:p>
    <w:tbl>
      <w:tblPr>
        <w:tblpPr w:leftFromText="180" w:rightFromText="180" w:vertAnchor="text" w:horzAnchor="page" w:tblpX="1183" w:tblpY="104"/>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095"/>
        <w:gridCol w:w="1701"/>
        <w:gridCol w:w="935"/>
        <w:gridCol w:w="908"/>
      </w:tblGrid>
      <w:tr w:rsidR="00C74286" w:rsidRPr="00592D57" w:rsidTr="006A6C3C">
        <w:trPr>
          <w:trHeight w:val="945"/>
        </w:trPr>
        <w:tc>
          <w:tcPr>
            <w:tcW w:w="709" w:type="dxa"/>
            <w:vMerge w:val="restart"/>
            <w:tcBorders>
              <w:top w:val="single" w:sz="4" w:space="0" w:color="auto"/>
              <w:left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r w:rsidRPr="00592D57">
              <w:rPr>
                <w:rFonts w:eastAsia="Calibri"/>
                <w:sz w:val="28"/>
                <w:szCs w:val="28"/>
              </w:rPr>
              <w:t>№</w:t>
            </w:r>
          </w:p>
          <w:p w:rsidR="00C74286" w:rsidRPr="00592D57" w:rsidRDefault="00C74286" w:rsidP="006A6C3C">
            <w:pPr>
              <w:autoSpaceDE w:val="0"/>
              <w:autoSpaceDN w:val="0"/>
              <w:adjustRightInd w:val="0"/>
              <w:rPr>
                <w:rFonts w:eastAsia="Calibri"/>
                <w:sz w:val="28"/>
                <w:szCs w:val="28"/>
              </w:rPr>
            </w:pPr>
            <w:r w:rsidRPr="00592D57">
              <w:rPr>
                <w:rFonts w:eastAsia="Calibri"/>
                <w:sz w:val="28"/>
                <w:szCs w:val="28"/>
              </w:rPr>
              <w:t>п/п</w:t>
            </w:r>
          </w:p>
        </w:tc>
        <w:tc>
          <w:tcPr>
            <w:tcW w:w="6095" w:type="dxa"/>
            <w:vMerge w:val="restart"/>
            <w:tcBorders>
              <w:top w:val="single" w:sz="4" w:space="0" w:color="auto"/>
              <w:left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r>
              <w:rPr>
                <w:rFonts w:eastAsia="Calibri"/>
                <w:sz w:val="28"/>
                <w:szCs w:val="28"/>
              </w:rPr>
              <w:t>Тема занятия</w:t>
            </w:r>
          </w:p>
        </w:tc>
        <w:tc>
          <w:tcPr>
            <w:tcW w:w="1701" w:type="dxa"/>
            <w:vMerge w:val="restart"/>
            <w:tcBorders>
              <w:top w:val="single" w:sz="4" w:space="0" w:color="auto"/>
              <w:left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r w:rsidRPr="00592D57">
              <w:rPr>
                <w:rFonts w:eastAsia="Calibri"/>
                <w:sz w:val="28"/>
                <w:szCs w:val="28"/>
              </w:rPr>
              <w:t>Часы учебного времени</w:t>
            </w:r>
          </w:p>
        </w:tc>
        <w:tc>
          <w:tcPr>
            <w:tcW w:w="1843" w:type="dxa"/>
            <w:gridSpan w:val="2"/>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r w:rsidRPr="00592D57">
              <w:rPr>
                <w:rFonts w:eastAsia="Calibri"/>
                <w:sz w:val="28"/>
                <w:szCs w:val="28"/>
              </w:rPr>
              <w:t>Дата</w:t>
            </w:r>
            <w:r>
              <w:rPr>
                <w:rFonts w:eastAsia="Calibri"/>
                <w:sz w:val="28"/>
                <w:szCs w:val="28"/>
              </w:rPr>
              <w:t xml:space="preserve"> проведения</w:t>
            </w:r>
          </w:p>
        </w:tc>
      </w:tr>
      <w:tr w:rsidR="00C74286" w:rsidRPr="00592D57" w:rsidTr="006A6C3C">
        <w:trPr>
          <w:trHeight w:val="390"/>
        </w:trPr>
        <w:tc>
          <w:tcPr>
            <w:tcW w:w="709" w:type="dxa"/>
            <w:vMerge/>
            <w:tcBorders>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6095" w:type="dxa"/>
            <w:vMerge/>
            <w:tcBorders>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1701" w:type="dxa"/>
            <w:vMerge/>
            <w:tcBorders>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7B2BDD" w:rsidP="006A6C3C">
            <w:pPr>
              <w:autoSpaceDE w:val="0"/>
              <w:autoSpaceDN w:val="0"/>
              <w:adjustRightInd w:val="0"/>
              <w:rPr>
                <w:rFonts w:eastAsia="Calibri"/>
                <w:sz w:val="28"/>
                <w:szCs w:val="28"/>
              </w:rPr>
            </w:pPr>
            <w:r>
              <w:rPr>
                <w:rFonts w:eastAsia="Calibri"/>
                <w:sz w:val="28"/>
                <w:szCs w:val="28"/>
              </w:rPr>
              <w:t>4</w:t>
            </w:r>
            <w:r w:rsidR="00C74286">
              <w:rPr>
                <w:rFonts w:eastAsia="Calibri"/>
                <w:sz w:val="28"/>
                <w:szCs w:val="28"/>
              </w:rPr>
              <w:t xml:space="preserve"> А</w:t>
            </w: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7B2BDD" w:rsidP="006A6C3C">
            <w:pPr>
              <w:autoSpaceDE w:val="0"/>
              <w:autoSpaceDN w:val="0"/>
              <w:adjustRightInd w:val="0"/>
              <w:rPr>
                <w:rFonts w:eastAsia="Calibri"/>
                <w:sz w:val="28"/>
                <w:szCs w:val="28"/>
              </w:rPr>
            </w:pPr>
            <w:r>
              <w:rPr>
                <w:rFonts w:eastAsia="Calibri"/>
                <w:sz w:val="28"/>
                <w:szCs w:val="28"/>
              </w:rPr>
              <w:t>4</w:t>
            </w:r>
            <w:r w:rsidR="00C74286">
              <w:rPr>
                <w:rFonts w:eastAsia="Calibri"/>
                <w:sz w:val="28"/>
                <w:szCs w:val="28"/>
              </w:rPr>
              <w:t xml:space="preserve"> Б</w:t>
            </w:r>
          </w:p>
        </w:tc>
      </w:tr>
      <w:tr w:rsidR="00C74286" w:rsidRPr="00592D57" w:rsidTr="006A6C3C">
        <w:trPr>
          <w:trHeight w:val="165"/>
        </w:trPr>
        <w:tc>
          <w:tcPr>
            <w:tcW w:w="10348" w:type="dxa"/>
            <w:gridSpan w:val="5"/>
            <w:tcBorders>
              <w:left w:val="single" w:sz="4" w:space="0" w:color="auto"/>
              <w:bottom w:val="single" w:sz="4" w:space="0" w:color="auto"/>
              <w:right w:val="single" w:sz="4" w:space="0" w:color="auto"/>
            </w:tcBorders>
          </w:tcPr>
          <w:p w:rsidR="00C74286" w:rsidRPr="003C771D" w:rsidRDefault="00C74286" w:rsidP="006A6C3C">
            <w:pPr>
              <w:autoSpaceDE w:val="0"/>
              <w:autoSpaceDN w:val="0"/>
              <w:adjustRightInd w:val="0"/>
              <w:rPr>
                <w:rFonts w:eastAsia="Calibri"/>
                <w:b/>
                <w:sz w:val="28"/>
                <w:szCs w:val="28"/>
              </w:rPr>
            </w:pPr>
            <w:r w:rsidRPr="003C771D">
              <w:rPr>
                <w:rFonts w:eastAsia="Calibri"/>
                <w:b/>
                <w:sz w:val="28"/>
                <w:szCs w:val="28"/>
              </w:rPr>
              <w:t>Баскетбол 12 часов</w:t>
            </w:r>
          </w:p>
        </w:tc>
      </w:tr>
      <w:tr w:rsidR="00C74286" w:rsidRPr="00592D57" w:rsidTr="006A6C3C">
        <w:trPr>
          <w:trHeight w:val="214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sidRPr="00592D57">
              <w:rPr>
                <w:rFonts w:eastAsia="Calibri"/>
                <w:sz w:val="28"/>
                <w:szCs w:val="28"/>
              </w:rPr>
              <w:t>Правила поведения и меры безо</w:t>
            </w:r>
            <w:r>
              <w:rPr>
                <w:rFonts w:eastAsia="Calibri"/>
                <w:sz w:val="28"/>
                <w:szCs w:val="28"/>
              </w:rPr>
              <w:t>пасности на занятиях спортивными играми</w:t>
            </w:r>
            <w:r w:rsidRPr="00592D57">
              <w:rPr>
                <w:rFonts w:eastAsia="Calibri"/>
                <w:sz w:val="28"/>
                <w:szCs w:val="28"/>
              </w:rPr>
              <w:t xml:space="preserve">. ОРУ. </w:t>
            </w:r>
            <w:r>
              <w:rPr>
                <w:rFonts w:eastAsia="Calibri"/>
                <w:sz w:val="28"/>
                <w:szCs w:val="28"/>
              </w:rPr>
              <w:t xml:space="preserve">Стойки </w:t>
            </w:r>
            <w:r w:rsidRPr="003C771D">
              <w:rPr>
                <w:rFonts w:eastAsia="Calibri"/>
                <w:sz w:val="28"/>
                <w:szCs w:val="28"/>
              </w:rPr>
              <w:t>игрока.</w:t>
            </w:r>
            <w:r>
              <w:rPr>
                <w:rFonts w:eastAsia="Calibri"/>
                <w:sz w:val="28"/>
                <w:szCs w:val="28"/>
              </w:rPr>
              <w:tab/>
              <w:t xml:space="preserve">Перемещение   в </w:t>
            </w:r>
            <w:r w:rsidRPr="003C771D">
              <w:rPr>
                <w:rFonts w:eastAsia="Calibri"/>
                <w:sz w:val="28"/>
                <w:szCs w:val="28"/>
              </w:rPr>
              <w:t>с</w:t>
            </w:r>
            <w:r>
              <w:rPr>
                <w:rFonts w:eastAsia="Calibri"/>
                <w:sz w:val="28"/>
                <w:szCs w:val="28"/>
              </w:rPr>
              <w:t xml:space="preserve">тойке приставными шагами боком, </w:t>
            </w:r>
            <w:r w:rsidRPr="003C771D">
              <w:rPr>
                <w:rFonts w:eastAsia="Calibri"/>
                <w:sz w:val="28"/>
                <w:szCs w:val="28"/>
              </w:rPr>
              <w:t>лиц</w:t>
            </w:r>
            <w:r>
              <w:rPr>
                <w:rFonts w:eastAsia="Calibri"/>
                <w:sz w:val="28"/>
                <w:szCs w:val="28"/>
              </w:rPr>
              <w:t>ом  и  спиной  вперед.</w:t>
            </w:r>
            <w:r w:rsidRPr="003C771D">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1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движении. Остановка </w:t>
            </w:r>
            <w:r w:rsidRPr="003C771D">
              <w:rPr>
                <w:rFonts w:eastAsia="Calibri"/>
                <w:sz w:val="28"/>
                <w:szCs w:val="28"/>
              </w:rPr>
              <w:t>д</w:t>
            </w:r>
            <w:r>
              <w:rPr>
                <w:rFonts w:eastAsia="Calibri"/>
                <w:sz w:val="28"/>
                <w:szCs w:val="28"/>
              </w:rPr>
              <w:t xml:space="preserve">вумя руками и прыжком. Повороты </w:t>
            </w:r>
            <w:r w:rsidRPr="003C771D">
              <w:rPr>
                <w:rFonts w:eastAsia="Calibri"/>
                <w:sz w:val="28"/>
                <w:szCs w:val="28"/>
              </w:rPr>
              <w:t xml:space="preserve">без мяча и с мячом. </w:t>
            </w:r>
            <w:r>
              <w:rPr>
                <w:rFonts w:eastAsia="Calibri"/>
                <w:sz w:val="28"/>
                <w:szCs w:val="28"/>
              </w:rPr>
              <w:t xml:space="preserve">ОФП. </w:t>
            </w:r>
            <w:r>
              <w:rPr>
                <w:rFonts w:eastAsia="Calibri"/>
                <w:sz w:val="28"/>
                <w:szCs w:val="28"/>
              </w:rPr>
              <w:lastRenderedPageBreak/>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1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 мячами.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1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с мячами</w:t>
            </w:r>
            <w:r w:rsidRPr="003C771D">
              <w:rPr>
                <w:rFonts w:eastAsia="Calibri"/>
                <w:sz w:val="28"/>
                <w:szCs w:val="28"/>
              </w:rPr>
              <w:t>. 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6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3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Специальные упражнения с баскетбольными мячами. </w:t>
            </w:r>
            <w:r w:rsidRPr="00516BE9">
              <w:rPr>
                <w:rFonts w:eastAsia="Calibri"/>
                <w:sz w:val="28"/>
                <w:szCs w:val="28"/>
              </w:rPr>
              <w:t>Лов</w:t>
            </w:r>
            <w:r>
              <w:rPr>
                <w:rFonts w:eastAsia="Calibri"/>
                <w:sz w:val="28"/>
                <w:szCs w:val="28"/>
              </w:rPr>
              <w:t xml:space="preserve">ля и передача мяча двумя руками </w:t>
            </w:r>
            <w:r w:rsidRPr="00516BE9">
              <w:rPr>
                <w:rFonts w:eastAsia="Calibri"/>
                <w:sz w:val="28"/>
                <w:szCs w:val="28"/>
              </w:rPr>
              <w:t xml:space="preserve">от </w:t>
            </w:r>
            <w:r>
              <w:rPr>
                <w:rFonts w:eastAsia="Calibri"/>
                <w:sz w:val="28"/>
                <w:szCs w:val="28"/>
              </w:rPr>
              <w:t>груди и одной рукой от плеча на месте</w:t>
            </w:r>
            <w:r>
              <w:rPr>
                <w:rFonts w:eastAsia="Calibri"/>
                <w:sz w:val="28"/>
                <w:szCs w:val="28"/>
              </w:rPr>
              <w:tab/>
              <w:t>и</w:t>
            </w:r>
            <w:r>
              <w:rPr>
                <w:rFonts w:eastAsia="Calibri"/>
                <w:sz w:val="28"/>
                <w:szCs w:val="28"/>
              </w:rPr>
              <w:tab/>
              <w:t>в</w:t>
            </w:r>
            <w:r>
              <w:rPr>
                <w:rFonts w:eastAsia="Calibri"/>
                <w:sz w:val="28"/>
                <w:szCs w:val="28"/>
              </w:rPr>
              <w:tab/>
              <w:t>движении</w:t>
            </w:r>
            <w:r>
              <w:rPr>
                <w:rFonts w:eastAsia="Calibri"/>
                <w:sz w:val="28"/>
                <w:szCs w:val="28"/>
              </w:rPr>
              <w:tab/>
              <w:t xml:space="preserve">без </w:t>
            </w:r>
            <w:r w:rsidRPr="00516BE9">
              <w:rPr>
                <w:rFonts w:eastAsia="Calibri"/>
                <w:sz w:val="28"/>
                <w:szCs w:val="28"/>
              </w:rPr>
              <w:t>сопро</w:t>
            </w:r>
            <w:r>
              <w:rPr>
                <w:rFonts w:eastAsia="Calibri"/>
                <w:sz w:val="28"/>
                <w:szCs w:val="28"/>
              </w:rPr>
              <w:t xml:space="preserve">тивления  защитника  (в  парах, </w:t>
            </w:r>
            <w:r w:rsidRPr="00516BE9">
              <w:rPr>
                <w:rFonts w:eastAsia="Calibri"/>
                <w:sz w:val="28"/>
                <w:szCs w:val="28"/>
              </w:rPr>
              <w:t>тройках, квадрате, круге).</w:t>
            </w:r>
            <w:r w:rsidRPr="00516BE9">
              <w:rPr>
                <w:rFonts w:eastAsia="Calibri"/>
                <w:sz w:val="28"/>
                <w:szCs w:val="28"/>
              </w:rPr>
              <w:tab/>
            </w:r>
            <w:r>
              <w:rPr>
                <w:rFonts w:eastAsia="Calibri"/>
                <w:sz w:val="28"/>
                <w:szCs w:val="28"/>
              </w:rPr>
              <w:t>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7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авления  движения  и  скорости. Ведение без</w:t>
            </w:r>
            <w:r>
              <w:rPr>
                <w:rFonts w:eastAsia="Calibri"/>
                <w:sz w:val="28"/>
                <w:szCs w:val="28"/>
              </w:rPr>
              <w:tab/>
              <w:t xml:space="preserve">сопротивления </w:t>
            </w:r>
            <w:r w:rsidRPr="00516BE9">
              <w:rPr>
                <w:rFonts w:eastAsia="Calibri"/>
                <w:sz w:val="28"/>
                <w:szCs w:val="28"/>
              </w:rPr>
              <w:t>защ</w:t>
            </w:r>
            <w:r>
              <w:rPr>
                <w:rFonts w:eastAsia="Calibri"/>
                <w:sz w:val="28"/>
                <w:szCs w:val="28"/>
              </w:rPr>
              <w:t>итника  ведущей  и  не  ведущей рукой.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3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на месте. Специальные упражнения с баскетбольными мячами. </w:t>
            </w:r>
            <w:r w:rsidRPr="00516BE9">
              <w:rPr>
                <w:rFonts w:eastAsia="Calibri"/>
                <w:sz w:val="28"/>
                <w:szCs w:val="28"/>
              </w:rPr>
              <w:t>Бро</w:t>
            </w:r>
            <w:r>
              <w:rPr>
                <w:rFonts w:eastAsia="Calibri"/>
                <w:sz w:val="28"/>
                <w:szCs w:val="28"/>
              </w:rPr>
              <w:t xml:space="preserve">ски  одной  и  </w:t>
            </w:r>
            <w:r>
              <w:rPr>
                <w:rFonts w:eastAsia="Calibri"/>
                <w:sz w:val="28"/>
                <w:szCs w:val="28"/>
              </w:rPr>
              <w:lastRenderedPageBreak/>
              <w:t xml:space="preserve">двумя  руками  с </w:t>
            </w:r>
            <w:r w:rsidRPr="00516BE9">
              <w:rPr>
                <w:rFonts w:eastAsia="Calibri"/>
                <w:sz w:val="28"/>
                <w:szCs w:val="28"/>
              </w:rPr>
              <w:t>мес</w:t>
            </w:r>
            <w:r>
              <w:rPr>
                <w:rFonts w:eastAsia="Calibri"/>
                <w:sz w:val="28"/>
                <w:szCs w:val="28"/>
              </w:rPr>
              <w:t xml:space="preserve">та и в движении (после ведения, </w:t>
            </w:r>
            <w:r w:rsidRPr="00516BE9">
              <w:rPr>
                <w:rFonts w:eastAsia="Calibri"/>
                <w:sz w:val="28"/>
                <w:szCs w:val="28"/>
              </w:rPr>
              <w:t>пос</w:t>
            </w:r>
            <w:r>
              <w:rPr>
                <w:rFonts w:eastAsia="Calibri"/>
                <w:sz w:val="28"/>
                <w:szCs w:val="28"/>
              </w:rPr>
              <w:t>ле</w:t>
            </w:r>
            <w:r>
              <w:rPr>
                <w:rFonts w:eastAsia="Calibri"/>
                <w:sz w:val="28"/>
                <w:szCs w:val="28"/>
              </w:rPr>
              <w:tab/>
              <w:t>ловли)   без   сопротивления защитника.</w:t>
            </w:r>
            <w:r>
              <w:rPr>
                <w:rFonts w:eastAsia="Calibri"/>
                <w:sz w:val="28"/>
                <w:szCs w:val="28"/>
              </w:rPr>
              <w:tab/>
              <w:t xml:space="preserve"> Максимальное </w:t>
            </w:r>
            <w:r w:rsidRPr="00516BE9">
              <w:rPr>
                <w:rFonts w:eastAsia="Calibri"/>
                <w:sz w:val="28"/>
                <w:szCs w:val="28"/>
              </w:rPr>
              <w:t>расстояние до корзины 3,60 метра.</w:t>
            </w:r>
            <w:r>
              <w:rPr>
                <w:rFonts w:eastAsia="Calibri"/>
                <w:sz w:val="28"/>
                <w:szCs w:val="28"/>
              </w:rPr>
              <w:t xml:space="preserve"> Подвижные игры с элементами баскетбола.</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0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СФП.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4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3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с мячами</w:t>
            </w:r>
            <w:r w:rsidRPr="003C771D">
              <w:rPr>
                <w:rFonts w:eastAsia="Calibri"/>
                <w:sz w:val="28"/>
                <w:szCs w:val="28"/>
              </w:rPr>
              <w:t xml:space="preserve">. </w:t>
            </w:r>
            <w:r w:rsidRPr="00516BE9">
              <w:rPr>
                <w:rFonts w:eastAsia="Calibri"/>
                <w:sz w:val="28"/>
                <w:szCs w:val="28"/>
              </w:rPr>
              <w:t>Специальные упражнения с баскетбольными мячами. Ловля и передача мяча двумя руками от груди и одной рукой от плеча на месте</w:t>
            </w:r>
            <w:r w:rsidRPr="00516BE9">
              <w:rPr>
                <w:rFonts w:eastAsia="Calibri"/>
                <w:sz w:val="28"/>
                <w:szCs w:val="28"/>
              </w:rPr>
              <w:tab/>
              <w:t>и</w:t>
            </w:r>
            <w:r w:rsidRPr="00516BE9">
              <w:rPr>
                <w:rFonts w:eastAsia="Calibri"/>
                <w:sz w:val="28"/>
                <w:szCs w:val="28"/>
              </w:rPr>
              <w:tab/>
              <w:t>в</w:t>
            </w:r>
            <w:r w:rsidRPr="00516BE9">
              <w:rPr>
                <w:rFonts w:eastAsia="Calibri"/>
                <w:sz w:val="28"/>
                <w:szCs w:val="28"/>
              </w:rPr>
              <w:tab/>
              <w:t>движении</w:t>
            </w:r>
            <w:r>
              <w:rPr>
                <w:rFonts w:eastAsia="Calibri"/>
                <w:sz w:val="28"/>
                <w:szCs w:val="28"/>
              </w:rPr>
              <w:t xml:space="preserve">. </w:t>
            </w:r>
            <w:r w:rsidRPr="003C771D">
              <w:rPr>
                <w:rFonts w:eastAsia="Calibri"/>
                <w:sz w:val="28"/>
                <w:szCs w:val="28"/>
              </w:rPr>
              <w:t>Комбинация из</w:t>
            </w:r>
            <w:r>
              <w:rPr>
                <w:rFonts w:eastAsia="Calibri"/>
                <w:sz w:val="28"/>
                <w:szCs w:val="28"/>
              </w:rPr>
              <w:t xml:space="preserve"> основных элементов</w:t>
            </w:r>
            <w:r>
              <w:rPr>
                <w:rFonts w:eastAsia="Calibri"/>
                <w:sz w:val="28"/>
                <w:szCs w:val="28"/>
              </w:rPr>
              <w:tab/>
              <w:t xml:space="preserve">техники передвижений </w:t>
            </w:r>
            <w:r w:rsidRPr="003C771D">
              <w:rPr>
                <w:rFonts w:eastAsia="Calibri"/>
                <w:sz w:val="28"/>
                <w:szCs w:val="28"/>
              </w:rPr>
              <w:t>(перемещение</w:t>
            </w:r>
            <w:r>
              <w:rPr>
                <w:rFonts w:eastAsia="Calibri"/>
                <w:sz w:val="28"/>
                <w:szCs w:val="28"/>
              </w:rPr>
              <w:t xml:space="preserve"> в стойке остановка,</w:t>
            </w:r>
            <w:r>
              <w:rPr>
                <w:rFonts w:eastAsia="Calibri"/>
                <w:sz w:val="28"/>
                <w:szCs w:val="28"/>
              </w:rPr>
              <w:tab/>
              <w:t xml:space="preserve">поворот, </w:t>
            </w:r>
            <w:r w:rsidRPr="003C771D">
              <w:rPr>
                <w:rFonts w:eastAsia="Calibri"/>
                <w:sz w:val="28"/>
                <w:szCs w:val="28"/>
              </w:rPr>
              <w:t>ускорение).</w:t>
            </w:r>
            <w:r w:rsidRPr="003C771D">
              <w:rPr>
                <w:rFonts w:eastAsia="Calibri"/>
                <w:sz w:val="28"/>
                <w:szCs w:val="28"/>
              </w:rPr>
              <w:tab/>
            </w:r>
            <w:r>
              <w:rPr>
                <w:rFonts w:eastAsia="Calibri"/>
                <w:sz w:val="28"/>
                <w:szCs w:val="28"/>
              </w:rPr>
              <w:t>Подвижные игры с элементами баскетбола.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28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на месте. Специальные упражнения с баскетбольными мячами. Ведение мяча в низкой, средней и </w:t>
            </w:r>
            <w:r w:rsidRPr="00516BE9">
              <w:rPr>
                <w:rFonts w:eastAsia="Calibri"/>
                <w:sz w:val="28"/>
                <w:szCs w:val="28"/>
              </w:rPr>
              <w:t>высокой</w:t>
            </w:r>
            <w:r>
              <w:rPr>
                <w:rFonts w:eastAsia="Calibri"/>
                <w:sz w:val="28"/>
                <w:szCs w:val="28"/>
              </w:rPr>
              <w:t xml:space="preserve">    стойке    на    месте,    в </w:t>
            </w:r>
            <w:r w:rsidRPr="00516BE9">
              <w:rPr>
                <w:rFonts w:eastAsia="Calibri"/>
                <w:sz w:val="28"/>
                <w:szCs w:val="28"/>
              </w:rPr>
              <w:t>д</w:t>
            </w:r>
            <w:r>
              <w:rPr>
                <w:rFonts w:eastAsia="Calibri"/>
                <w:sz w:val="28"/>
                <w:szCs w:val="28"/>
              </w:rPr>
              <w:t xml:space="preserve">вижении по прямой, с изменением </w:t>
            </w:r>
            <w:r w:rsidRPr="00516BE9">
              <w:rPr>
                <w:rFonts w:eastAsia="Calibri"/>
                <w:sz w:val="28"/>
                <w:szCs w:val="28"/>
              </w:rPr>
              <w:t>напр</w:t>
            </w:r>
            <w:r>
              <w:rPr>
                <w:rFonts w:eastAsia="Calibri"/>
                <w:sz w:val="28"/>
                <w:szCs w:val="28"/>
              </w:rPr>
              <w:t xml:space="preserve">авления  движения  и  </w:t>
            </w:r>
            <w:proofErr w:type="spellStart"/>
            <w:r>
              <w:rPr>
                <w:rFonts w:eastAsia="Calibri"/>
                <w:sz w:val="28"/>
                <w:szCs w:val="28"/>
              </w:rPr>
              <w:t>скорости.</w:t>
            </w:r>
            <w:r w:rsidRPr="00516BE9">
              <w:rPr>
                <w:rFonts w:eastAsia="Calibri"/>
                <w:sz w:val="28"/>
                <w:szCs w:val="28"/>
              </w:rPr>
              <w:t>Броски</w:t>
            </w:r>
            <w:proofErr w:type="spellEnd"/>
            <w:r w:rsidRPr="00516BE9">
              <w:rPr>
                <w:rFonts w:eastAsia="Calibri"/>
                <w:sz w:val="28"/>
                <w:szCs w:val="28"/>
              </w:rPr>
              <w:t xml:space="preserve">  одной  и  двумя  руками  с места и в движении (после ведения, после</w:t>
            </w:r>
            <w:r w:rsidRPr="00516BE9">
              <w:rPr>
                <w:rFonts w:eastAsia="Calibri"/>
                <w:sz w:val="28"/>
                <w:szCs w:val="28"/>
              </w:rPr>
              <w:tab/>
              <w:t xml:space="preserve">ловли)   без   сопротивления </w:t>
            </w:r>
            <w:proofErr w:type="spellStart"/>
            <w:r w:rsidRPr="00516BE9">
              <w:rPr>
                <w:rFonts w:eastAsia="Calibri"/>
                <w:sz w:val="28"/>
                <w:szCs w:val="28"/>
              </w:rPr>
              <w:t>защитника.Подвижные</w:t>
            </w:r>
            <w:proofErr w:type="spellEnd"/>
            <w:r w:rsidRPr="00516BE9">
              <w:rPr>
                <w:rFonts w:eastAsia="Calibri"/>
                <w:sz w:val="28"/>
                <w:szCs w:val="28"/>
              </w:rPr>
              <w:t xml:space="preserve"> и</w:t>
            </w:r>
            <w:r>
              <w:rPr>
                <w:rFonts w:eastAsia="Calibri"/>
                <w:sz w:val="28"/>
                <w:szCs w:val="28"/>
              </w:rPr>
              <w:t>гры с элементами баскетбола. ОФП</w:t>
            </w:r>
            <w:r w:rsidRPr="00516BE9">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32"/>
        </w:trPr>
        <w:tc>
          <w:tcPr>
            <w:tcW w:w="10348" w:type="dxa"/>
            <w:gridSpan w:val="5"/>
            <w:tcBorders>
              <w:top w:val="single" w:sz="4" w:space="0" w:color="auto"/>
              <w:left w:val="single" w:sz="4" w:space="0" w:color="auto"/>
              <w:bottom w:val="single" w:sz="4" w:space="0" w:color="auto"/>
              <w:right w:val="single" w:sz="4" w:space="0" w:color="auto"/>
            </w:tcBorders>
          </w:tcPr>
          <w:p w:rsidR="00C74286" w:rsidRPr="00933F68" w:rsidRDefault="00C74286" w:rsidP="006A6C3C">
            <w:pPr>
              <w:autoSpaceDE w:val="0"/>
              <w:autoSpaceDN w:val="0"/>
              <w:adjustRightInd w:val="0"/>
              <w:rPr>
                <w:rFonts w:eastAsia="Calibri"/>
                <w:b/>
                <w:sz w:val="28"/>
                <w:szCs w:val="28"/>
              </w:rPr>
            </w:pPr>
            <w:r>
              <w:rPr>
                <w:rFonts w:eastAsia="Calibri"/>
                <w:b/>
                <w:sz w:val="28"/>
                <w:szCs w:val="28"/>
              </w:rPr>
              <w:t>Волейбол 12 часов</w:t>
            </w:r>
          </w:p>
        </w:tc>
      </w:tr>
      <w:tr w:rsidR="00C74286" w:rsidRPr="00592D57" w:rsidTr="006A6C3C">
        <w:trPr>
          <w:trHeight w:val="18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ом и спиной вперед. Ходьба, бег</w:t>
            </w:r>
            <w:r w:rsidRPr="00933F68">
              <w:rPr>
                <w:rFonts w:eastAsia="Calibri"/>
                <w:sz w:val="28"/>
                <w:szCs w:val="28"/>
              </w:rPr>
              <w:t>и вы</w:t>
            </w:r>
            <w:r>
              <w:rPr>
                <w:rFonts w:eastAsia="Calibri"/>
                <w:sz w:val="28"/>
                <w:szCs w:val="28"/>
              </w:rPr>
              <w:t xml:space="preserve">полнение заданий (сесть на пол, встать, подпрыгнуть </w:t>
            </w:r>
            <w:proofErr w:type="spellStart"/>
            <w:r>
              <w:rPr>
                <w:rFonts w:eastAsia="Calibri"/>
                <w:sz w:val="28"/>
                <w:szCs w:val="28"/>
              </w:rPr>
              <w:t>и</w:t>
            </w:r>
            <w:r w:rsidRPr="00933F68">
              <w:rPr>
                <w:rFonts w:eastAsia="Calibri"/>
                <w:sz w:val="28"/>
                <w:szCs w:val="28"/>
              </w:rPr>
              <w:t>т.п</w:t>
            </w:r>
            <w:proofErr w:type="spellEnd"/>
            <w:r w:rsidRPr="00933F68">
              <w:rPr>
                <w:rFonts w:eastAsia="Calibri"/>
                <w:sz w:val="28"/>
                <w:szCs w:val="28"/>
              </w:rPr>
              <w:t>.).</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1658"/>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 набивными мячами. </w:t>
            </w:r>
            <w:r w:rsidRPr="00933F68">
              <w:rPr>
                <w:rFonts w:eastAsia="Calibri"/>
                <w:sz w:val="28"/>
                <w:szCs w:val="28"/>
              </w:rPr>
              <w:t>К</w:t>
            </w:r>
            <w:r>
              <w:rPr>
                <w:rFonts w:eastAsia="Calibri"/>
                <w:sz w:val="28"/>
                <w:szCs w:val="28"/>
              </w:rPr>
              <w:t>омбинация из основных элементов техники</w:t>
            </w:r>
            <w:r>
              <w:rPr>
                <w:rFonts w:eastAsia="Calibri"/>
                <w:sz w:val="28"/>
                <w:szCs w:val="28"/>
              </w:rPr>
              <w:tab/>
              <w:t xml:space="preserve"> передвижений </w:t>
            </w:r>
            <w:r w:rsidRPr="00933F68">
              <w:rPr>
                <w:rFonts w:eastAsia="Calibri"/>
                <w:sz w:val="28"/>
                <w:szCs w:val="28"/>
              </w:rPr>
              <w:t>(</w:t>
            </w:r>
            <w:r>
              <w:rPr>
                <w:rFonts w:eastAsia="Calibri"/>
                <w:sz w:val="28"/>
                <w:szCs w:val="28"/>
              </w:rPr>
              <w:t>перемещение</w:t>
            </w:r>
            <w:r>
              <w:rPr>
                <w:rFonts w:eastAsia="Calibri"/>
                <w:sz w:val="28"/>
                <w:szCs w:val="28"/>
              </w:rPr>
              <w:tab/>
              <w:t>в</w:t>
            </w:r>
            <w:r>
              <w:rPr>
                <w:rFonts w:eastAsia="Calibri"/>
                <w:sz w:val="28"/>
                <w:szCs w:val="28"/>
              </w:rPr>
              <w:tab/>
              <w:t xml:space="preserve">стойке,  поворот, </w:t>
            </w:r>
            <w:r w:rsidRPr="00933F68">
              <w:rPr>
                <w:rFonts w:eastAsia="Calibri"/>
                <w:sz w:val="28"/>
                <w:szCs w:val="28"/>
              </w:rPr>
              <w:t>ускорение).</w:t>
            </w:r>
            <w:r w:rsidRPr="00933F68">
              <w:rPr>
                <w:rFonts w:eastAsia="Calibri"/>
                <w:sz w:val="28"/>
                <w:szCs w:val="28"/>
              </w:rPr>
              <w:tab/>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3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 мячами.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7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7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770947" w:rsidRDefault="00C74286" w:rsidP="006A6C3C">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Pr="00770947">
              <w:rPr>
                <w:rFonts w:eastAsia="Calibri"/>
                <w:sz w:val="28"/>
                <w:szCs w:val="28"/>
              </w:rPr>
              <w:t>расстояния 3-6 м от сетки</w:t>
            </w:r>
            <w:r>
              <w:rPr>
                <w:rFonts w:eastAsia="Calibri"/>
                <w:sz w:val="28"/>
                <w:szCs w:val="28"/>
              </w:rPr>
              <w:t>. ОФП.  Подвижные игры.</w:t>
            </w:r>
          </w:p>
          <w:p w:rsidR="00C74286" w:rsidRPr="00592D57" w:rsidRDefault="00C74286" w:rsidP="006A6C3C">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7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на месте. </w:t>
            </w:r>
            <w:r w:rsidRPr="00770947">
              <w:rPr>
                <w:rFonts w:eastAsia="Calibri"/>
                <w:sz w:val="28"/>
                <w:szCs w:val="28"/>
              </w:rPr>
              <w:t xml:space="preserve">Передачи мяча сверху двумя руками на   месте   и   после   перемещения </w:t>
            </w:r>
            <w:proofErr w:type="spellStart"/>
            <w:r w:rsidRPr="00770947">
              <w:rPr>
                <w:rFonts w:eastAsia="Calibri"/>
                <w:sz w:val="28"/>
                <w:szCs w:val="28"/>
              </w:rPr>
              <w:t>вперед.Нижняя</w:t>
            </w:r>
            <w:proofErr w:type="spellEnd"/>
            <w:r w:rsidRPr="00770947">
              <w:rPr>
                <w:rFonts w:eastAsia="Calibri"/>
                <w:sz w:val="28"/>
                <w:szCs w:val="28"/>
              </w:rPr>
              <w:t xml:space="preserve"> прямая подача</w:t>
            </w:r>
            <w:r w:rsidRPr="00770947">
              <w:rPr>
                <w:rFonts w:eastAsia="Calibri"/>
                <w:sz w:val="28"/>
                <w:szCs w:val="28"/>
              </w:rPr>
              <w:tab/>
              <w:t>мяча расстояния 3-6 м от</w:t>
            </w:r>
            <w:r>
              <w:rPr>
                <w:rFonts w:eastAsia="Calibri"/>
                <w:sz w:val="28"/>
                <w:szCs w:val="28"/>
              </w:rPr>
              <w:t xml:space="preserve"> сетки. Игра  в «пионербол» с элементами волейбола.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0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770947" w:rsidRDefault="00C74286" w:rsidP="006A6C3C">
            <w:pPr>
              <w:rPr>
                <w:rFonts w:eastAsia="Calibri"/>
                <w:sz w:val="28"/>
                <w:szCs w:val="28"/>
              </w:rPr>
            </w:pPr>
            <w:r>
              <w:rPr>
                <w:rFonts w:eastAsia="Calibri"/>
                <w:sz w:val="28"/>
                <w:szCs w:val="28"/>
              </w:rPr>
              <w:t>ОРУ со скамейкой. Стойки</w:t>
            </w:r>
            <w:r>
              <w:rPr>
                <w:rFonts w:eastAsia="Calibri"/>
                <w:sz w:val="28"/>
                <w:szCs w:val="28"/>
              </w:rPr>
              <w:tab/>
              <w:t>игрока. Перемещение</w:t>
            </w:r>
            <w:r>
              <w:rPr>
                <w:rFonts w:eastAsia="Calibri"/>
                <w:sz w:val="28"/>
                <w:szCs w:val="28"/>
              </w:rPr>
              <w:tab/>
              <w:t xml:space="preserve">в </w:t>
            </w:r>
            <w:r w:rsidRPr="00933F68">
              <w:rPr>
                <w:rFonts w:eastAsia="Calibri"/>
                <w:sz w:val="28"/>
                <w:szCs w:val="28"/>
              </w:rPr>
              <w:t>с</w:t>
            </w:r>
            <w:r>
              <w:rPr>
                <w:rFonts w:eastAsia="Calibri"/>
                <w:sz w:val="28"/>
                <w:szCs w:val="28"/>
              </w:rPr>
              <w:t xml:space="preserve">тойке приставными шагами боком, </w:t>
            </w:r>
            <w:r w:rsidRPr="00933F68">
              <w:rPr>
                <w:rFonts w:eastAsia="Calibri"/>
                <w:sz w:val="28"/>
                <w:szCs w:val="28"/>
              </w:rPr>
              <w:t>лиц</w:t>
            </w:r>
            <w:r>
              <w:rPr>
                <w:rFonts w:eastAsia="Calibri"/>
                <w:sz w:val="28"/>
                <w:szCs w:val="28"/>
              </w:rPr>
              <w:t xml:space="preserve">ом и спиной вперед. </w:t>
            </w:r>
            <w:r w:rsidRPr="00770947">
              <w:rPr>
                <w:rFonts w:eastAsia="Calibri"/>
                <w:sz w:val="28"/>
                <w:szCs w:val="28"/>
              </w:rPr>
              <w:t>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C74286" w:rsidRPr="00592D57" w:rsidRDefault="00C74286" w:rsidP="006A6C3C">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7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770947" w:rsidRDefault="00C74286" w:rsidP="006A6C3C">
            <w:pPr>
              <w:rPr>
                <w:rFonts w:eastAsia="Calibri"/>
                <w:sz w:val="28"/>
                <w:szCs w:val="28"/>
              </w:rPr>
            </w:pPr>
            <w:r>
              <w:rPr>
                <w:rFonts w:eastAsia="Calibri"/>
                <w:sz w:val="28"/>
                <w:szCs w:val="28"/>
              </w:rPr>
              <w:t>ОРУ с гимнастической палкой. Специальные упражнения с волейбольными мячами.  Нижняя прямая подача</w:t>
            </w:r>
            <w:r>
              <w:rPr>
                <w:rFonts w:eastAsia="Calibri"/>
                <w:sz w:val="28"/>
                <w:szCs w:val="28"/>
              </w:rPr>
              <w:tab/>
              <w:t xml:space="preserve">мяча </w:t>
            </w:r>
            <w:r w:rsidRPr="00770947">
              <w:rPr>
                <w:rFonts w:eastAsia="Calibri"/>
                <w:sz w:val="28"/>
                <w:szCs w:val="28"/>
              </w:rPr>
              <w:t>расстояния 3-6 м от сетки</w:t>
            </w:r>
            <w:r>
              <w:rPr>
                <w:rFonts w:eastAsia="Calibri"/>
                <w:sz w:val="28"/>
                <w:szCs w:val="28"/>
              </w:rPr>
              <w:t>.</w:t>
            </w:r>
            <w:r w:rsidRPr="00770947">
              <w:rPr>
                <w:rFonts w:eastAsia="Calibri"/>
                <w:sz w:val="28"/>
                <w:szCs w:val="28"/>
              </w:rPr>
              <w:t xml:space="preserve"> Пр</w:t>
            </w:r>
            <w:r>
              <w:rPr>
                <w:rFonts w:eastAsia="Calibri"/>
                <w:sz w:val="28"/>
                <w:szCs w:val="28"/>
              </w:rPr>
              <w:t xml:space="preserve">ием мяча снизу двумя руками над </w:t>
            </w:r>
            <w:r w:rsidRPr="00770947">
              <w:rPr>
                <w:rFonts w:eastAsia="Calibri"/>
                <w:sz w:val="28"/>
                <w:szCs w:val="28"/>
              </w:rPr>
              <w:t>собой и на сетку. Прием подачи.</w:t>
            </w:r>
            <w:r>
              <w:rPr>
                <w:rFonts w:eastAsia="Calibri"/>
                <w:sz w:val="28"/>
                <w:szCs w:val="28"/>
              </w:rPr>
              <w:t xml:space="preserve"> ОФП. Подвижные игры с элементами волейбола.</w:t>
            </w:r>
          </w:p>
          <w:p w:rsidR="00C74286" w:rsidRPr="00592D57" w:rsidRDefault="00C74286" w:rsidP="006A6C3C">
            <w:pPr>
              <w:rPr>
                <w:rFonts w:eastAsia="Calibri"/>
                <w:sz w:val="28"/>
                <w:szCs w:val="28"/>
              </w:rPr>
            </w:pP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3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4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sidRPr="00770947">
              <w:rPr>
                <w:rFonts w:eastAsia="Calibri"/>
                <w:sz w:val="28"/>
                <w:szCs w:val="28"/>
              </w:rPr>
              <w:t xml:space="preserve">ОРУ с гимнастической палкой. Специальные </w:t>
            </w:r>
            <w:r w:rsidRPr="00770947">
              <w:rPr>
                <w:rFonts w:eastAsia="Calibri"/>
                <w:sz w:val="28"/>
                <w:szCs w:val="28"/>
              </w:rPr>
              <w:lastRenderedPageBreak/>
              <w:t>упражнения с волейбольными мячами.  Нижняя прямая подача</w:t>
            </w:r>
            <w:r w:rsidRPr="00770947">
              <w:rPr>
                <w:rFonts w:eastAsia="Calibri"/>
                <w:sz w:val="28"/>
                <w:szCs w:val="28"/>
              </w:rPr>
              <w:tab/>
              <w:t>мяча расстояния 3-6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8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движении. Специальные упражнения с волейбольными мячами. </w:t>
            </w:r>
            <w:r w:rsidRPr="00933F68">
              <w:rPr>
                <w:rFonts w:eastAsia="Calibri"/>
                <w:sz w:val="28"/>
                <w:szCs w:val="28"/>
              </w:rPr>
              <w:t>Пе</w:t>
            </w:r>
            <w:r>
              <w:rPr>
                <w:rFonts w:eastAsia="Calibri"/>
                <w:sz w:val="28"/>
                <w:szCs w:val="28"/>
              </w:rPr>
              <w:t xml:space="preserve">редачи мяча сверху двумя руками </w:t>
            </w:r>
            <w:r w:rsidRPr="00933F68">
              <w:rPr>
                <w:rFonts w:eastAsia="Calibri"/>
                <w:sz w:val="28"/>
                <w:szCs w:val="28"/>
              </w:rPr>
              <w:t xml:space="preserve">на   </w:t>
            </w:r>
            <w:r>
              <w:rPr>
                <w:rFonts w:eastAsia="Calibri"/>
                <w:sz w:val="28"/>
                <w:szCs w:val="28"/>
              </w:rPr>
              <w:t>месте   и   после   перемещения вперед.</w:t>
            </w:r>
            <w:r>
              <w:rPr>
                <w:rFonts w:eastAsia="Calibri"/>
                <w:sz w:val="28"/>
                <w:szCs w:val="28"/>
              </w:rPr>
              <w:tab/>
              <w:t>Передачи</w:t>
            </w:r>
            <w:r>
              <w:rPr>
                <w:rFonts w:eastAsia="Calibri"/>
                <w:sz w:val="28"/>
                <w:szCs w:val="28"/>
              </w:rPr>
              <w:tab/>
              <w:t xml:space="preserve">двумя руками </w:t>
            </w:r>
            <w:r w:rsidRPr="00933F68">
              <w:rPr>
                <w:rFonts w:eastAsia="Calibri"/>
                <w:sz w:val="28"/>
                <w:szCs w:val="28"/>
              </w:rPr>
              <w:t>св</w:t>
            </w:r>
            <w:r>
              <w:rPr>
                <w:rFonts w:eastAsia="Calibri"/>
                <w:sz w:val="28"/>
                <w:szCs w:val="28"/>
              </w:rPr>
              <w:t xml:space="preserve">ерху в парах. Передачи мяча над </w:t>
            </w:r>
            <w:r w:rsidRPr="00933F68">
              <w:rPr>
                <w:rFonts w:eastAsia="Calibri"/>
                <w:sz w:val="28"/>
                <w:szCs w:val="28"/>
              </w:rPr>
              <w:t>собой</w:t>
            </w:r>
            <w:r>
              <w:rPr>
                <w:rFonts w:eastAsia="Calibri"/>
                <w:sz w:val="28"/>
                <w:szCs w:val="28"/>
              </w:rPr>
              <w:t>.  Тоже  через  сетку.  Игра в волейбол по упрощенным правилам.</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1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sidRPr="00770947">
              <w:rPr>
                <w:rFonts w:eastAsia="Calibri"/>
                <w:sz w:val="28"/>
                <w:szCs w:val="28"/>
              </w:rPr>
              <w:t>ОРУ с гимнастической палкой. Специальные упражнения с волейбольными мячами.  Нижняя прямая подача</w:t>
            </w:r>
            <w:r w:rsidRPr="00770947">
              <w:rPr>
                <w:rFonts w:eastAsia="Calibri"/>
                <w:sz w:val="28"/>
                <w:szCs w:val="28"/>
              </w:rPr>
              <w:tab/>
              <w:t>мяча расстояния 3-6 м от сетки. Прием мяча снизу двумя руками над собой и на сетку. Прием подачи. ОФП. Подвижные игры с элементами волейбола.</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85"/>
        </w:trPr>
        <w:tc>
          <w:tcPr>
            <w:tcW w:w="10348" w:type="dxa"/>
            <w:gridSpan w:val="5"/>
            <w:tcBorders>
              <w:top w:val="single" w:sz="4" w:space="0" w:color="auto"/>
              <w:left w:val="single" w:sz="4" w:space="0" w:color="auto"/>
              <w:bottom w:val="single" w:sz="4" w:space="0" w:color="auto"/>
              <w:right w:val="single" w:sz="4" w:space="0" w:color="auto"/>
            </w:tcBorders>
          </w:tcPr>
          <w:p w:rsidR="00C74286" w:rsidRPr="00770947" w:rsidRDefault="00C74286" w:rsidP="006A6C3C">
            <w:pPr>
              <w:autoSpaceDE w:val="0"/>
              <w:autoSpaceDN w:val="0"/>
              <w:adjustRightInd w:val="0"/>
              <w:rPr>
                <w:rFonts w:eastAsia="Calibri"/>
                <w:b/>
                <w:sz w:val="28"/>
                <w:szCs w:val="28"/>
              </w:rPr>
            </w:pPr>
            <w:r w:rsidRPr="00770947">
              <w:rPr>
                <w:rFonts w:eastAsia="Calibri"/>
                <w:b/>
                <w:sz w:val="28"/>
                <w:szCs w:val="28"/>
              </w:rPr>
              <w:t>Футбол 10 часов</w:t>
            </w:r>
          </w:p>
        </w:tc>
      </w:tr>
      <w:tr w:rsidR="00C74286" w:rsidRPr="00592D57" w:rsidTr="006A6C3C">
        <w:trPr>
          <w:trHeight w:val="27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в движении. Специальные беговые упражнения. Стойки</w:t>
            </w:r>
            <w:r>
              <w:rPr>
                <w:rFonts w:eastAsia="Calibri"/>
                <w:sz w:val="28"/>
                <w:szCs w:val="28"/>
              </w:rPr>
              <w:tab/>
              <w:t xml:space="preserve">игрока; перемещения </w:t>
            </w:r>
            <w:r w:rsidRPr="0081622B">
              <w:rPr>
                <w:rFonts w:eastAsia="Calibri"/>
                <w:sz w:val="28"/>
                <w:szCs w:val="28"/>
              </w:rPr>
              <w:t>ст</w:t>
            </w:r>
            <w:r>
              <w:rPr>
                <w:rFonts w:eastAsia="Calibri"/>
                <w:sz w:val="28"/>
                <w:szCs w:val="28"/>
              </w:rPr>
              <w:t xml:space="preserve">ойке приставными шагами боком и </w:t>
            </w:r>
            <w:r w:rsidRPr="0081622B">
              <w:rPr>
                <w:rFonts w:eastAsia="Calibri"/>
                <w:sz w:val="28"/>
                <w:szCs w:val="28"/>
              </w:rPr>
              <w:t>спин</w:t>
            </w:r>
            <w:r>
              <w:rPr>
                <w:rFonts w:eastAsia="Calibri"/>
                <w:sz w:val="28"/>
                <w:szCs w:val="28"/>
              </w:rPr>
              <w:t>ой вперед, ускорения, старты из различных положений. Комбинации из  освоенных элементов</w:t>
            </w:r>
            <w:r>
              <w:rPr>
                <w:rFonts w:eastAsia="Calibri"/>
                <w:sz w:val="28"/>
                <w:szCs w:val="28"/>
              </w:rPr>
              <w:tab/>
              <w:t>техники передвижении (</w:t>
            </w:r>
            <w:proofErr w:type="spellStart"/>
            <w:r>
              <w:rPr>
                <w:rFonts w:eastAsia="Calibri"/>
                <w:sz w:val="28"/>
                <w:szCs w:val="28"/>
              </w:rPr>
              <w:t>перемещения,</w:t>
            </w:r>
            <w:r w:rsidRPr="0081622B">
              <w:rPr>
                <w:rFonts w:eastAsia="Calibri"/>
                <w:sz w:val="28"/>
                <w:szCs w:val="28"/>
              </w:rPr>
              <w:t>остановки</w:t>
            </w:r>
            <w:proofErr w:type="spellEnd"/>
            <w:r w:rsidRPr="0081622B">
              <w:rPr>
                <w:rFonts w:eastAsia="Calibri"/>
                <w:sz w:val="28"/>
                <w:szCs w:val="28"/>
              </w:rPr>
              <w:t>, повороты, ускорения).</w:t>
            </w:r>
            <w:r>
              <w:rPr>
                <w:rFonts w:eastAsia="Calibri"/>
                <w:sz w:val="28"/>
                <w:szCs w:val="28"/>
              </w:rPr>
              <w:t xml:space="preserve"> Подвижные игры.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0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на месте. Удары</w:t>
            </w:r>
            <w:r>
              <w:rPr>
                <w:rFonts w:eastAsia="Calibri"/>
                <w:sz w:val="28"/>
                <w:szCs w:val="28"/>
              </w:rPr>
              <w:tab/>
              <w:t>по</w:t>
            </w:r>
            <w:r>
              <w:rPr>
                <w:rFonts w:eastAsia="Calibri"/>
                <w:sz w:val="28"/>
                <w:szCs w:val="28"/>
              </w:rPr>
              <w:tab/>
              <w:t>неподвижному и катящемуся</w:t>
            </w:r>
            <w:r>
              <w:rPr>
                <w:rFonts w:eastAsia="Calibri"/>
                <w:sz w:val="28"/>
                <w:szCs w:val="28"/>
              </w:rPr>
              <w:tab/>
              <w:t>мячу</w:t>
            </w:r>
            <w:r>
              <w:rPr>
                <w:rFonts w:eastAsia="Calibri"/>
                <w:sz w:val="28"/>
                <w:szCs w:val="28"/>
              </w:rPr>
              <w:tab/>
              <w:t>внутренней стороной стопы  и средней</w:t>
            </w:r>
            <w:r>
              <w:rPr>
                <w:rFonts w:eastAsia="Calibri"/>
                <w:sz w:val="28"/>
                <w:szCs w:val="28"/>
              </w:rPr>
              <w:tab/>
              <w:t xml:space="preserve">частью </w:t>
            </w:r>
            <w:r w:rsidRPr="0081622B">
              <w:rPr>
                <w:rFonts w:eastAsia="Calibri"/>
                <w:sz w:val="28"/>
                <w:szCs w:val="28"/>
              </w:rPr>
              <w:t>п</w:t>
            </w:r>
            <w:r>
              <w:rPr>
                <w:rFonts w:eastAsia="Calibri"/>
                <w:sz w:val="28"/>
                <w:szCs w:val="28"/>
              </w:rPr>
              <w:t>одъёма,</w:t>
            </w:r>
            <w:r>
              <w:rPr>
                <w:rFonts w:eastAsia="Calibri"/>
                <w:sz w:val="28"/>
                <w:szCs w:val="28"/>
              </w:rPr>
              <w:tab/>
              <w:t>с  места,</w:t>
            </w:r>
            <w:r>
              <w:rPr>
                <w:rFonts w:eastAsia="Calibri"/>
                <w:sz w:val="28"/>
                <w:szCs w:val="28"/>
              </w:rPr>
              <w:tab/>
              <w:t xml:space="preserve">с одного-двух шагов. </w:t>
            </w:r>
            <w:r w:rsidRPr="0081622B">
              <w:rPr>
                <w:rFonts w:eastAsia="Calibri"/>
                <w:sz w:val="28"/>
                <w:szCs w:val="28"/>
              </w:rPr>
              <w:t>Вбрасывание из-за «боковой» линии.</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0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с гимнастической палкой. Удары</w:t>
            </w:r>
            <w:r>
              <w:rPr>
                <w:rFonts w:eastAsia="Calibri"/>
                <w:sz w:val="28"/>
                <w:szCs w:val="28"/>
              </w:rPr>
              <w:tab/>
              <w:t xml:space="preserve">по </w:t>
            </w:r>
            <w:r w:rsidRPr="0081622B">
              <w:rPr>
                <w:rFonts w:eastAsia="Calibri"/>
                <w:sz w:val="28"/>
                <w:szCs w:val="28"/>
              </w:rPr>
              <w:lastRenderedPageBreak/>
              <w:t xml:space="preserve">неподвижному </w:t>
            </w:r>
            <w:proofErr w:type="spellStart"/>
            <w:r w:rsidRPr="0081622B">
              <w:rPr>
                <w:rFonts w:eastAsia="Calibri"/>
                <w:sz w:val="28"/>
                <w:szCs w:val="28"/>
              </w:rPr>
              <w:t>икатящемуся</w:t>
            </w:r>
            <w:proofErr w:type="spellEnd"/>
            <w:r w:rsidRPr="0081622B">
              <w:rPr>
                <w:rFonts w:eastAsia="Calibri"/>
                <w:sz w:val="28"/>
                <w:szCs w:val="28"/>
              </w:rPr>
              <w:tab/>
              <w:t>мячу</w:t>
            </w:r>
            <w:r w:rsidRPr="0081622B">
              <w:rPr>
                <w:rFonts w:eastAsia="Calibri"/>
                <w:sz w:val="28"/>
                <w:szCs w:val="28"/>
              </w:rPr>
              <w:tab/>
              <w:t>внутренней стороной стопы  и</w:t>
            </w:r>
            <w:r w:rsidRPr="0081622B">
              <w:rPr>
                <w:rFonts w:eastAsia="Calibri"/>
                <w:sz w:val="28"/>
                <w:szCs w:val="28"/>
              </w:rPr>
              <w:tab/>
              <w:t>средней</w:t>
            </w:r>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t>с</w:t>
            </w:r>
            <w:r w:rsidRPr="0081622B">
              <w:rPr>
                <w:rFonts w:eastAsia="Calibri"/>
                <w:sz w:val="28"/>
                <w:szCs w:val="28"/>
              </w:rPr>
              <w:tab/>
              <w:t>одного-двух шагов. Вбрасывание из-за «боковой» линии.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7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парах. Остановка катящегося мяча внутренней стороной стопы и </w:t>
            </w:r>
            <w:r w:rsidRPr="0081622B">
              <w:rPr>
                <w:rFonts w:eastAsia="Calibri"/>
                <w:sz w:val="28"/>
                <w:szCs w:val="28"/>
              </w:rPr>
              <w:t>подошвой. Передачи мяча в парах</w:t>
            </w:r>
            <w:r>
              <w:rPr>
                <w:rFonts w:eastAsia="Calibri"/>
                <w:sz w:val="28"/>
                <w:szCs w:val="28"/>
              </w:rPr>
              <w:t>. Комбинации из освоенных</w:t>
            </w:r>
            <w:r>
              <w:rPr>
                <w:rFonts w:eastAsia="Calibri"/>
                <w:sz w:val="28"/>
                <w:szCs w:val="28"/>
              </w:rPr>
              <w:tab/>
              <w:t>элементов: ведение, удар (пас),</w:t>
            </w:r>
            <w:r w:rsidRPr="0081622B">
              <w:rPr>
                <w:rFonts w:eastAsia="Calibri"/>
                <w:sz w:val="28"/>
                <w:szCs w:val="28"/>
              </w:rPr>
              <w:t>прием мяча, остановка. Игры и</w:t>
            </w:r>
            <w:r>
              <w:rPr>
                <w:rFonts w:eastAsia="Calibri"/>
                <w:sz w:val="28"/>
                <w:szCs w:val="28"/>
              </w:rPr>
              <w:t xml:space="preserve"> игровые задания.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8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ОРУ в на гимнастической скамейке</w:t>
            </w:r>
            <w:r w:rsidRPr="0081622B">
              <w:rPr>
                <w:rFonts w:eastAsia="Calibri"/>
                <w:sz w:val="28"/>
                <w:szCs w:val="28"/>
              </w:rPr>
              <w:t>. Остановка катящегося мяча внутренней стороной стопы и подошвой. Передачи мяча в парах. Комбинации из освоенных</w:t>
            </w:r>
            <w:r w:rsidRPr="0081622B">
              <w:rPr>
                <w:rFonts w:eastAsia="Calibri"/>
                <w:sz w:val="28"/>
                <w:szCs w:val="28"/>
              </w:rPr>
              <w:tab/>
              <w:t>элементов: ведение, удар (пас),прием мяча, остановка. Игры и игровые задания. Подвижные игры.</w:t>
            </w:r>
            <w:r>
              <w:rPr>
                <w:rFonts w:eastAsia="Calibri"/>
                <w:sz w:val="28"/>
                <w:szCs w:val="28"/>
              </w:rPr>
              <w:t xml:space="preserve"> ОФП.</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1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4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со скакалкой. Специальные беговые </w:t>
            </w:r>
            <w:proofErr w:type="spellStart"/>
            <w:r>
              <w:rPr>
                <w:rFonts w:eastAsia="Calibri"/>
                <w:sz w:val="28"/>
                <w:szCs w:val="28"/>
              </w:rPr>
              <w:t>упражнения.</w:t>
            </w:r>
            <w:r w:rsidRPr="0081622B">
              <w:rPr>
                <w:rFonts w:eastAsia="Calibri"/>
                <w:sz w:val="28"/>
                <w:szCs w:val="28"/>
              </w:rPr>
              <w:t>Вбрасывание</w:t>
            </w:r>
            <w:proofErr w:type="spellEnd"/>
            <w:r w:rsidRPr="0081622B">
              <w:rPr>
                <w:rFonts w:eastAsia="Calibri"/>
                <w:sz w:val="28"/>
                <w:szCs w:val="28"/>
              </w:rPr>
              <w:t xml:space="preserve"> из-за «боковой» </w:t>
            </w:r>
            <w:proofErr w:type="spellStart"/>
            <w:r w:rsidRPr="0081622B">
              <w:rPr>
                <w:rFonts w:eastAsia="Calibri"/>
                <w:sz w:val="28"/>
                <w:szCs w:val="28"/>
              </w:rPr>
              <w:t>линии.</w:t>
            </w:r>
            <w:r w:rsidRPr="00BE544D">
              <w:rPr>
                <w:rFonts w:eastAsia="Calibri"/>
                <w:sz w:val="28"/>
                <w:szCs w:val="28"/>
              </w:rPr>
              <w:t>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w:t>
            </w:r>
            <w:r>
              <w:rPr>
                <w:rFonts w:eastAsia="Calibri"/>
                <w:sz w:val="28"/>
                <w:szCs w:val="28"/>
              </w:rPr>
              <w:t xml:space="preserve">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300"/>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w:t>
            </w:r>
            <w:r w:rsidRPr="00BE544D">
              <w:rPr>
                <w:rFonts w:eastAsia="Calibri"/>
                <w:sz w:val="28"/>
                <w:szCs w:val="28"/>
              </w:rPr>
              <w:lastRenderedPageBreak/>
              <w:t>подошвой. Передачи мяча в парах. ОФП.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lastRenderedPageBreak/>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8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с мячами. Специальные беговые упражнения. </w:t>
            </w:r>
            <w:r w:rsidRPr="0081622B">
              <w:rPr>
                <w:rFonts w:eastAsia="Calibri"/>
                <w:sz w:val="28"/>
                <w:szCs w:val="28"/>
              </w:rPr>
              <w:t>Комбинации из  освоенных элементов</w:t>
            </w:r>
            <w:r w:rsidRPr="0081622B">
              <w:rPr>
                <w:rFonts w:eastAsia="Calibri"/>
                <w:sz w:val="28"/>
                <w:szCs w:val="28"/>
              </w:rPr>
              <w:tab/>
              <w:t>техники передвижении (</w:t>
            </w:r>
            <w:proofErr w:type="spellStart"/>
            <w:r w:rsidRPr="0081622B">
              <w:rPr>
                <w:rFonts w:eastAsia="Calibri"/>
                <w:sz w:val="28"/>
                <w:szCs w:val="28"/>
              </w:rPr>
              <w:t>перемещения,остановки</w:t>
            </w:r>
            <w:proofErr w:type="spellEnd"/>
            <w:r w:rsidRPr="0081622B">
              <w:rPr>
                <w:rFonts w:eastAsia="Calibri"/>
                <w:sz w:val="28"/>
                <w:szCs w:val="28"/>
              </w:rPr>
              <w:t>, повороты, ускорения).Удары</w:t>
            </w:r>
            <w:r w:rsidRPr="0081622B">
              <w:rPr>
                <w:rFonts w:eastAsia="Calibri"/>
                <w:sz w:val="28"/>
                <w:szCs w:val="28"/>
              </w:rPr>
              <w:tab/>
              <w:t>по неподвижному и катящемуся</w:t>
            </w:r>
            <w:r w:rsidRPr="0081622B">
              <w:rPr>
                <w:rFonts w:eastAsia="Calibri"/>
                <w:sz w:val="28"/>
                <w:szCs w:val="28"/>
              </w:rPr>
              <w:tab/>
              <w:t>мя</w:t>
            </w:r>
            <w:r>
              <w:rPr>
                <w:rFonts w:eastAsia="Calibri"/>
                <w:sz w:val="28"/>
                <w:szCs w:val="28"/>
              </w:rPr>
              <w:t>чу</w:t>
            </w:r>
            <w:r>
              <w:rPr>
                <w:rFonts w:eastAsia="Calibri"/>
                <w:sz w:val="28"/>
                <w:szCs w:val="28"/>
              </w:rPr>
              <w:tab/>
              <w:t xml:space="preserve">внутренней стороной стопы  </w:t>
            </w:r>
            <w:proofErr w:type="spellStart"/>
            <w:r>
              <w:rPr>
                <w:rFonts w:eastAsia="Calibri"/>
                <w:sz w:val="28"/>
                <w:szCs w:val="28"/>
              </w:rPr>
              <w:t>и</w:t>
            </w:r>
            <w:r w:rsidRPr="0081622B">
              <w:rPr>
                <w:rFonts w:eastAsia="Calibri"/>
                <w:sz w:val="28"/>
                <w:szCs w:val="28"/>
              </w:rPr>
              <w:t>средней</w:t>
            </w:r>
            <w:proofErr w:type="spellEnd"/>
            <w:r w:rsidRPr="0081622B">
              <w:rPr>
                <w:rFonts w:eastAsia="Calibri"/>
                <w:sz w:val="28"/>
                <w:szCs w:val="28"/>
              </w:rPr>
              <w:tab/>
              <w:t>частью подъёма,</w:t>
            </w:r>
            <w:r w:rsidRPr="0081622B">
              <w:rPr>
                <w:rFonts w:eastAsia="Calibri"/>
                <w:sz w:val="28"/>
                <w:szCs w:val="28"/>
              </w:rPr>
              <w:tab/>
              <w:t>с  места,</w:t>
            </w:r>
            <w:r w:rsidRPr="0081622B">
              <w:rPr>
                <w:rFonts w:eastAsia="Calibri"/>
                <w:sz w:val="28"/>
                <w:szCs w:val="28"/>
              </w:rPr>
              <w:tab/>
            </w:r>
            <w:r>
              <w:rPr>
                <w:rFonts w:eastAsia="Calibri"/>
                <w:sz w:val="28"/>
                <w:szCs w:val="28"/>
              </w:rPr>
              <w:t xml:space="preserve">с </w:t>
            </w:r>
            <w:r w:rsidRPr="0081622B">
              <w:rPr>
                <w:rFonts w:eastAsia="Calibri"/>
                <w:sz w:val="28"/>
                <w:szCs w:val="28"/>
              </w:rPr>
              <w:t>одного-двух шагов.</w:t>
            </w:r>
            <w:r>
              <w:rPr>
                <w:rFonts w:eastAsia="Calibri"/>
                <w:sz w:val="28"/>
                <w:szCs w:val="28"/>
              </w:rPr>
              <w:t xml:space="preserve"> Подвижные игры.</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r w:rsidR="00C74286" w:rsidRPr="00592D57" w:rsidTr="006A6C3C">
        <w:trPr>
          <w:trHeight w:val="255"/>
        </w:trPr>
        <w:tc>
          <w:tcPr>
            <w:tcW w:w="709" w:type="dxa"/>
            <w:tcBorders>
              <w:top w:val="single" w:sz="4" w:space="0" w:color="auto"/>
              <w:left w:val="single" w:sz="4" w:space="0" w:color="auto"/>
              <w:bottom w:val="single" w:sz="4" w:space="0" w:color="auto"/>
              <w:right w:val="single" w:sz="4" w:space="0" w:color="auto"/>
            </w:tcBorders>
          </w:tcPr>
          <w:p w:rsidR="00C74286" w:rsidRPr="00592D57" w:rsidRDefault="00C74286" w:rsidP="00C74286">
            <w:pPr>
              <w:numPr>
                <w:ilvl w:val="0"/>
                <w:numId w:val="7"/>
              </w:numPr>
              <w:autoSpaceDE w:val="0"/>
              <w:autoSpaceDN w:val="0"/>
              <w:adjustRightInd w:val="0"/>
              <w:rPr>
                <w:rFonts w:eastAsia="Calibri"/>
                <w:sz w:val="28"/>
                <w:szCs w:val="28"/>
              </w:rPr>
            </w:pPr>
          </w:p>
        </w:tc>
        <w:tc>
          <w:tcPr>
            <w:tcW w:w="609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rPr>
                <w:rFonts w:eastAsia="Calibri"/>
                <w:sz w:val="28"/>
                <w:szCs w:val="28"/>
              </w:rPr>
            </w:pPr>
            <w:r>
              <w:rPr>
                <w:rFonts w:eastAsia="Calibri"/>
                <w:sz w:val="28"/>
                <w:szCs w:val="28"/>
              </w:rPr>
              <w:t xml:space="preserve">ОРУ в парах. Специальные беговые упражнения. Комбинации из освоенных </w:t>
            </w:r>
            <w:r w:rsidRPr="00BE544D">
              <w:rPr>
                <w:rFonts w:eastAsia="Calibri"/>
                <w:sz w:val="28"/>
                <w:szCs w:val="28"/>
              </w:rPr>
              <w:t xml:space="preserve">элементов: ведение, удар (пас),прием мяча, </w:t>
            </w:r>
            <w:proofErr w:type="spellStart"/>
            <w:r w:rsidRPr="00BE544D">
              <w:rPr>
                <w:rFonts w:eastAsia="Calibri"/>
                <w:sz w:val="28"/>
                <w:szCs w:val="28"/>
              </w:rPr>
              <w:t>остановка.Остановка</w:t>
            </w:r>
            <w:proofErr w:type="spellEnd"/>
            <w:r w:rsidRPr="00BE544D">
              <w:rPr>
                <w:rFonts w:eastAsia="Calibri"/>
                <w:sz w:val="28"/>
                <w:szCs w:val="28"/>
              </w:rPr>
              <w:t xml:space="preserve"> катящегося мяча внутренней стороной стопы и подошвой. Передачи мяча в парах. ОФП. Подвижные игры</w:t>
            </w:r>
            <w:r>
              <w:rPr>
                <w:rFonts w:eastAsia="Calibri"/>
                <w:sz w:val="28"/>
                <w:szCs w:val="28"/>
              </w:rPr>
              <w:t>.</w:t>
            </w:r>
          </w:p>
        </w:tc>
        <w:tc>
          <w:tcPr>
            <w:tcW w:w="1701" w:type="dxa"/>
            <w:tcBorders>
              <w:top w:val="single" w:sz="4" w:space="0" w:color="auto"/>
              <w:left w:val="single" w:sz="4" w:space="0" w:color="auto"/>
              <w:bottom w:val="single" w:sz="4" w:space="0" w:color="auto"/>
              <w:right w:val="single" w:sz="4" w:space="0" w:color="auto"/>
            </w:tcBorders>
          </w:tcPr>
          <w:p w:rsidR="00C74286" w:rsidRDefault="00C74286" w:rsidP="006A6C3C">
            <w:pPr>
              <w:rPr>
                <w:rFonts w:eastAsia="Calibri"/>
                <w:sz w:val="28"/>
                <w:szCs w:val="28"/>
              </w:rPr>
            </w:pPr>
            <w:r>
              <w:rPr>
                <w:rFonts w:eastAsia="Calibri"/>
                <w:sz w:val="28"/>
                <w:szCs w:val="28"/>
              </w:rPr>
              <w:t>1</w:t>
            </w:r>
          </w:p>
        </w:tc>
        <w:tc>
          <w:tcPr>
            <w:tcW w:w="935"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c>
          <w:tcPr>
            <w:tcW w:w="908" w:type="dxa"/>
            <w:tcBorders>
              <w:top w:val="single" w:sz="4" w:space="0" w:color="auto"/>
              <w:left w:val="single" w:sz="4" w:space="0" w:color="auto"/>
              <w:bottom w:val="single" w:sz="4" w:space="0" w:color="auto"/>
              <w:right w:val="single" w:sz="4" w:space="0" w:color="auto"/>
            </w:tcBorders>
          </w:tcPr>
          <w:p w:rsidR="00C74286" w:rsidRPr="00592D57" w:rsidRDefault="00C74286" w:rsidP="006A6C3C">
            <w:pPr>
              <w:autoSpaceDE w:val="0"/>
              <w:autoSpaceDN w:val="0"/>
              <w:adjustRightInd w:val="0"/>
              <w:rPr>
                <w:rFonts w:eastAsia="Calibri"/>
                <w:sz w:val="28"/>
                <w:szCs w:val="28"/>
              </w:rPr>
            </w:pPr>
          </w:p>
        </w:tc>
      </w:tr>
    </w:tbl>
    <w:p w:rsidR="00C74286" w:rsidRDefault="00C74286" w:rsidP="00C74286">
      <w:pPr>
        <w:rPr>
          <w:rFonts w:ascii="Times New Roman" w:hAnsi="Times New Roman"/>
          <w:b/>
          <w:sz w:val="24"/>
          <w:szCs w:val="24"/>
        </w:rPr>
      </w:pPr>
    </w:p>
    <w:p w:rsidR="004F6141" w:rsidRPr="007B2BDD" w:rsidRDefault="004F6141" w:rsidP="004F6141">
      <w:pPr>
        <w:tabs>
          <w:tab w:val="left" w:pos="4008"/>
        </w:tabs>
        <w:spacing w:after="0" w:line="360" w:lineRule="auto"/>
        <w:rPr>
          <w:rFonts w:ascii="Times New Roman" w:eastAsia="Times New Roman" w:hAnsi="Times New Roman" w:cs="Times New Roman"/>
          <w:b/>
          <w:bCs/>
          <w:sz w:val="28"/>
          <w:szCs w:val="28"/>
          <w:lang w:eastAsia="ru-RU"/>
        </w:rPr>
      </w:pPr>
      <w:bookmarkStart w:id="0" w:name="_GoBack"/>
      <w:bookmarkEnd w:id="0"/>
    </w:p>
    <w:p w:rsidR="005A4CE7" w:rsidRPr="00E5680C" w:rsidRDefault="005A4CE7" w:rsidP="005A4CE7">
      <w:pPr>
        <w:pStyle w:val="a3"/>
        <w:tabs>
          <w:tab w:val="left" w:pos="4008"/>
        </w:tabs>
        <w:spacing w:after="0" w:line="360" w:lineRule="auto"/>
        <w:jc w:val="center"/>
        <w:rPr>
          <w:rFonts w:ascii="Times New Roman" w:eastAsia="Times New Roman" w:hAnsi="Times New Roman" w:cs="Times New Roman"/>
          <w:b/>
          <w:bCs/>
          <w:sz w:val="28"/>
          <w:szCs w:val="28"/>
          <w:lang w:eastAsia="ru-RU"/>
        </w:rPr>
      </w:pPr>
      <w:r w:rsidRPr="00E5680C">
        <w:rPr>
          <w:rFonts w:ascii="Times New Roman" w:eastAsia="Times New Roman" w:hAnsi="Times New Roman" w:cs="Times New Roman"/>
          <w:b/>
          <w:bCs/>
          <w:sz w:val="28"/>
          <w:szCs w:val="28"/>
          <w:lang w:eastAsia="ru-RU"/>
        </w:rPr>
        <w:t>Список литературы</w:t>
      </w:r>
    </w:p>
    <w:p w:rsidR="005A4CE7" w:rsidRPr="00E5680C" w:rsidRDefault="005A4CE7" w:rsidP="005A4CE7">
      <w:pPr>
        <w:spacing w:after="0" w:line="360" w:lineRule="auto"/>
        <w:rPr>
          <w:rFonts w:ascii="Times New Roman" w:eastAsia="Times New Roman" w:hAnsi="Times New Roman" w:cs="Times New Roman"/>
          <w:b/>
          <w:bCs/>
          <w:sz w:val="28"/>
          <w:szCs w:val="28"/>
          <w:lang w:eastAsia="ru-RU"/>
        </w:rPr>
      </w:pP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proofErr w:type="spellStart"/>
      <w:r w:rsidRPr="00E5680C">
        <w:rPr>
          <w:rFonts w:ascii="Times New Roman" w:eastAsia="Times New Roman" w:hAnsi="Times New Roman" w:cs="Times New Roman"/>
          <w:sz w:val="28"/>
          <w:szCs w:val="28"/>
          <w:lang w:eastAsia="ru-RU"/>
        </w:rPr>
        <w:t>Гринлер</w:t>
      </w:r>
      <w:proofErr w:type="spellEnd"/>
      <w:r w:rsidRPr="00E5680C">
        <w:rPr>
          <w:rFonts w:ascii="Times New Roman" w:eastAsia="Times New Roman" w:hAnsi="Times New Roman" w:cs="Times New Roman"/>
          <w:sz w:val="28"/>
          <w:szCs w:val="28"/>
          <w:lang w:eastAsia="ru-RU"/>
        </w:rPr>
        <w:t xml:space="preserve"> К. и др. «Физическая подготовка футболистов», М: ПК, 1976.</w:t>
      </w:r>
    </w:p>
    <w:p w:rsidR="005A4CE7" w:rsidRPr="00E5680C" w:rsidRDefault="005A4CE7" w:rsidP="005A4CE7">
      <w:pPr>
        <w:numPr>
          <w:ilvl w:val="0"/>
          <w:numId w:val="3"/>
        </w:numPr>
        <w:tabs>
          <w:tab w:val="left" w:pos="368"/>
        </w:tabs>
        <w:spacing w:after="0" w:line="360" w:lineRule="auto"/>
        <w:ind w:right="20"/>
        <w:rPr>
          <w:rFonts w:ascii="Times New Roman" w:eastAsia="Times New Roman" w:hAnsi="Times New Roman" w:cs="Times New Roman"/>
          <w:sz w:val="28"/>
          <w:szCs w:val="28"/>
          <w:lang w:eastAsia="ru-RU"/>
        </w:rPr>
      </w:pPr>
      <w:r w:rsidRPr="00E5680C">
        <w:rPr>
          <w:rFonts w:ascii="Times New Roman" w:eastAsia="Times New Roman" w:hAnsi="Times New Roman" w:cs="Times New Roman"/>
          <w:sz w:val="28"/>
          <w:szCs w:val="28"/>
          <w:lang w:eastAsia="ru-RU"/>
        </w:rPr>
        <w:t>Зимин А.М. «Первые шаги в баскетболе. Учебное пособие для учащихся и учителей» М.: «Просвещение» 1992г.</w:t>
      </w: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r w:rsidRPr="00E5680C">
        <w:rPr>
          <w:rFonts w:ascii="Times New Roman" w:eastAsia="Times New Roman" w:hAnsi="Times New Roman" w:cs="Times New Roman"/>
          <w:sz w:val="28"/>
          <w:szCs w:val="28"/>
          <w:lang w:eastAsia="ru-RU"/>
        </w:rPr>
        <w:t>Колос В.М. «Баскетбол: теория и практика» Минск 1989г.</w:t>
      </w: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r w:rsidRPr="00E5680C">
        <w:rPr>
          <w:rFonts w:ascii="Times New Roman" w:eastAsia="Times New Roman" w:hAnsi="Times New Roman" w:cs="Times New Roman"/>
          <w:sz w:val="28"/>
          <w:szCs w:val="28"/>
          <w:lang w:eastAsia="ru-RU"/>
        </w:rPr>
        <w:t>Матвеев А.П. «Оценка качества подготовки учеников основной школы по физической культуре М. «Дрофа» 2001 год.</w:t>
      </w: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proofErr w:type="spellStart"/>
      <w:r w:rsidRPr="00E5680C">
        <w:rPr>
          <w:rFonts w:ascii="Times New Roman" w:eastAsia="Times New Roman" w:hAnsi="Times New Roman" w:cs="Times New Roman"/>
          <w:sz w:val="28"/>
          <w:szCs w:val="28"/>
          <w:lang w:eastAsia="ru-RU"/>
        </w:rPr>
        <w:t>Монаков</w:t>
      </w:r>
      <w:proofErr w:type="spellEnd"/>
      <w:r w:rsidRPr="00E5680C">
        <w:rPr>
          <w:rFonts w:ascii="Times New Roman" w:eastAsia="Times New Roman" w:hAnsi="Times New Roman" w:cs="Times New Roman"/>
          <w:sz w:val="28"/>
          <w:szCs w:val="28"/>
          <w:lang w:eastAsia="ru-RU"/>
        </w:rPr>
        <w:t xml:space="preserve"> Г.В. «Техническая подготовка футболистов, методика и </w:t>
      </w:r>
      <w:proofErr w:type="spellStart"/>
      <w:r w:rsidRPr="00E5680C">
        <w:rPr>
          <w:rFonts w:ascii="Times New Roman" w:eastAsia="Times New Roman" w:hAnsi="Times New Roman" w:cs="Times New Roman"/>
          <w:sz w:val="28"/>
          <w:szCs w:val="28"/>
          <w:lang w:eastAsia="ru-RU"/>
        </w:rPr>
        <w:t>планирование»,М</w:t>
      </w:r>
      <w:proofErr w:type="spellEnd"/>
      <w:r w:rsidRPr="00E5680C">
        <w:rPr>
          <w:rFonts w:ascii="Times New Roman" w:eastAsia="Times New Roman" w:hAnsi="Times New Roman" w:cs="Times New Roman"/>
          <w:sz w:val="28"/>
          <w:szCs w:val="28"/>
          <w:lang w:eastAsia="ru-RU"/>
        </w:rPr>
        <w:t xml:space="preserve">: </w:t>
      </w:r>
      <w:proofErr w:type="spellStart"/>
      <w:r w:rsidRPr="00E5680C">
        <w:rPr>
          <w:rFonts w:ascii="Times New Roman" w:eastAsia="Times New Roman" w:hAnsi="Times New Roman" w:cs="Times New Roman"/>
          <w:sz w:val="28"/>
          <w:szCs w:val="28"/>
          <w:lang w:eastAsia="ru-RU"/>
        </w:rPr>
        <w:t>ФиС</w:t>
      </w:r>
      <w:proofErr w:type="spellEnd"/>
      <w:r w:rsidRPr="00E5680C">
        <w:rPr>
          <w:rFonts w:ascii="Times New Roman" w:eastAsia="Times New Roman" w:hAnsi="Times New Roman" w:cs="Times New Roman"/>
          <w:sz w:val="28"/>
          <w:szCs w:val="28"/>
          <w:lang w:eastAsia="ru-RU"/>
        </w:rPr>
        <w:t>, 2000.</w:t>
      </w: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r w:rsidRPr="00E5680C">
        <w:rPr>
          <w:rFonts w:ascii="Times New Roman" w:eastAsia="Times New Roman" w:hAnsi="Times New Roman" w:cs="Times New Roman"/>
          <w:sz w:val="28"/>
          <w:szCs w:val="28"/>
          <w:lang w:eastAsia="ru-RU"/>
        </w:rPr>
        <w:t xml:space="preserve">Внеурочная  деятельность  учащихся.  Волейбол:  пособие  для  учителей  </w:t>
      </w:r>
      <w:proofErr w:type="spellStart"/>
      <w:r w:rsidRPr="00E5680C">
        <w:rPr>
          <w:rFonts w:ascii="Times New Roman" w:eastAsia="Times New Roman" w:hAnsi="Times New Roman" w:cs="Times New Roman"/>
          <w:sz w:val="28"/>
          <w:szCs w:val="28"/>
          <w:lang w:eastAsia="ru-RU"/>
        </w:rPr>
        <w:t>иметодистов</w:t>
      </w:r>
      <w:proofErr w:type="spellEnd"/>
      <w:r w:rsidRPr="00E5680C">
        <w:rPr>
          <w:rFonts w:ascii="Times New Roman" w:eastAsia="Times New Roman" w:hAnsi="Times New Roman" w:cs="Times New Roman"/>
          <w:sz w:val="28"/>
          <w:szCs w:val="28"/>
          <w:lang w:eastAsia="ru-RU"/>
        </w:rPr>
        <w:t>/</w:t>
      </w:r>
      <w:proofErr w:type="spellStart"/>
      <w:r w:rsidRPr="00E5680C">
        <w:rPr>
          <w:rFonts w:ascii="Times New Roman" w:eastAsia="Times New Roman" w:hAnsi="Times New Roman" w:cs="Times New Roman"/>
          <w:sz w:val="28"/>
          <w:szCs w:val="28"/>
          <w:lang w:eastAsia="ru-RU"/>
        </w:rPr>
        <w:t>Г.А.Колодиницкий</w:t>
      </w:r>
      <w:proofErr w:type="spellEnd"/>
      <w:r w:rsidRPr="00E5680C">
        <w:rPr>
          <w:rFonts w:ascii="Times New Roman" w:eastAsia="Times New Roman" w:hAnsi="Times New Roman" w:cs="Times New Roman"/>
          <w:sz w:val="28"/>
          <w:szCs w:val="28"/>
          <w:lang w:eastAsia="ru-RU"/>
        </w:rPr>
        <w:t>, В.С. Кузнецов, М.В. Маслов.- М.: Просвещение,</w:t>
      </w:r>
      <w:r>
        <w:rPr>
          <w:rFonts w:ascii="Times New Roman" w:eastAsia="Times New Roman" w:hAnsi="Times New Roman" w:cs="Times New Roman"/>
          <w:sz w:val="28"/>
          <w:szCs w:val="28"/>
          <w:lang w:eastAsia="ru-RU"/>
        </w:rPr>
        <w:t xml:space="preserve"> 2</w:t>
      </w:r>
      <w:r w:rsidRPr="00E5680C">
        <w:rPr>
          <w:rFonts w:ascii="Times New Roman" w:eastAsia="Times New Roman" w:hAnsi="Times New Roman" w:cs="Times New Roman"/>
          <w:sz w:val="28"/>
          <w:szCs w:val="28"/>
          <w:lang w:eastAsia="ru-RU"/>
        </w:rPr>
        <w:t>011.-77с.: ил.- (Работаем по новым стандартам).</w:t>
      </w:r>
    </w:p>
    <w:p w:rsidR="005A4CE7" w:rsidRPr="00E5680C" w:rsidRDefault="005A4CE7" w:rsidP="005A4CE7">
      <w:pPr>
        <w:numPr>
          <w:ilvl w:val="0"/>
          <w:numId w:val="3"/>
        </w:numPr>
        <w:tabs>
          <w:tab w:val="left" w:pos="368"/>
        </w:tabs>
        <w:spacing w:after="0" w:line="360" w:lineRule="auto"/>
        <w:rPr>
          <w:rFonts w:ascii="Times New Roman" w:eastAsia="Times New Roman" w:hAnsi="Times New Roman" w:cs="Times New Roman"/>
          <w:sz w:val="28"/>
          <w:szCs w:val="28"/>
          <w:lang w:eastAsia="ru-RU"/>
        </w:rPr>
      </w:pPr>
      <w:r w:rsidRPr="00E5680C">
        <w:rPr>
          <w:rFonts w:ascii="Times New Roman" w:eastAsia="Times New Roman" w:hAnsi="Times New Roman" w:cs="Times New Roman"/>
          <w:sz w:val="28"/>
          <w:szCs w:val="28"/>
          <w:lang w:eastAsia="ru-RU"/>
        </w:rPr>
        <w:lastRenderedPageBreak/>
        <w:t>Волейбол: Примерная программа спортивной подготовки для детско-юношеских спортивных школ, специализированных детско-юношеских школ олимпийского резерва (этапы: спортивно-оздоровительный, начальной подготовки, учебно-тренировочный) [Текст].- М.: Советский спорт. 2005.-112с.</w:t>
      </w:r>
    </w:p>
    <w:p w:rsidR="005A4CE7" w:rsidRDefault="005A4CE7" w:rsidP="005A4CE7">
      <w:pPr>
        <w:tabs>
          <w:tab w:val="left" w:pos="368"/>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Pr="00E5680C">
        <w:rPr>
          <w:rFonts w:ascii="Times New Roman" w:eastAsia="Times New Roman" w:hAnsi="Times New Roman" w:cs="Times New Roman"/>
          <w:sz w:val="28"/>
          <w:szCs w:val="28"/>
          <w:lang w:eastAsia="ru-RU"/>
        </w:rPr>
        <w:t xml:space="preserve">Справочник учителя физической культуры/авт.-сост. П.А. Киселев, С.Б. </w:t>
      </w:r>
      <w:proofErr w:type="spellStart"/>
      <w:r w:rsidRPr="00E5680C">
        <w:rPr>
          <w:rFonts w:ascii="Times New Roman" w:eastAsia="Times New Roman" w:hAnsi="Times New Roman" w:cs="Times New Roman"/>
          <w:sz w:val="28"/>
          <w:szCs w:val="28"/>
          <w:lang w:eastAsia="ru-RU"/>
        </w:rPr>
        <w:t>Кисилева</w:t>
      </w:r>
      <w:proofErr w:type="spellEnd"/>
      <w:r w:rsidRPr="00E5680C">
        <w:rPr>
          <w:rFonts w:ascii="Times New Roman" w:eastAsia="Times New Roman" w:hAnsi="Times New Roman" w:cs="Times New Roman"/>
          <w:sz w:val="28"/>
          <w:szCs w:val="28"/>
          <w:lang w:eastAsia="ru-RU"/>
        </w:rPr>
        <w:t>.- Волгоград: Учитель, 2011.- 251с.</w:t>
      </w:r>
    </w:p>
    <w:p w:rsidR="005A4CE7" w:rsidRPr="00826DF6" w:rsidRDefault="005A4CE7" w:rsidP="005A4CE7">
      <w:pPr>
        <w:tabs>
          <w:tab w:val="left" w:pos="368"/>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sidRPr="00826DF6">
        <w:rPr>
          <w:rFonts w:ascii="Times New Roman" w:hAnsi="Times New Roman" w:cs="Times New Roman"/>
          <w:sz w:val="28"/>
          <w:szCs w:val="28"/>
        </w:rPr>
        <w:t>. Владимир Лях: Физическая культура. 1-4 классы. Учебник. ФГОС</w:t>
      </w:r>
      <w:r>
        <w:rPr>
          <w:rFonts w:ascii="Times New Roman" w:hAnsi="Times New Roman" w:cs="Times New Roman"/>
          <w:sz w:val="28"/>
          <w:szCs w:val="28"/>
        </w:rPr>
        <w:t>.</w:t>
      </w:r>
    </w:p>
    <w:p w:rsidR="005A4CE7" w:rsidRDefault="005A4CE7" w:rsidP="005A4CE7">
      <w:pPr>
        <w:rPr>
          <w:rFonts w:ascii="Times New Roman" w:hAnsi="Times New Roman"/>
          <w:b/>
          <w:sz w:val="24"/>
          <w:szCs w:val="24"/>
        </w:rPr>
        <w:sectPr w:rsidR="005A4CE7" w:rsidSect="000F3312">
          <w:footerReference w:type="default" r:id="rId9"/>
          <w:pgSz w:w="11906" w:h="16838"/>
          <w:pgMar w:top="1134" w:right="850" w:bottom="1134" w:left="1701" w:header="680" w:footer="0" w:gutter="0"/>
          <w:pgNumType w:start="3"/>
          <w:cols w:space="708"/>
          <w:docGrid w:linePitch="360"/>
        </w:sectPr>
      </w:pPr>
    </w:p>
    <w:p w:rsidR="00E5680C" w:rsidRPr="000027A3" w:rsidRDefault="00E5680C" w:rsidP="005A4CE7">
      <w:pPr>
        <w:spacing w:after="0" w:line="360" w:lineRule="auto"/>
        <w:contextualSpacing/>
        <w:jc w:val="both"/>
        <w:rPr>
          <w:rFonts w:ascii="Times New Roman" w:hAnsi="Times New Roman" w:cs="Times New Roman"/>
          <w:sz w:val="28"/>
          <w:szCs w:val="28"/>
        </w:rPr>
      </w:pPr>
    </w:p>
    <w:sectPr w:rsidR="00E5680C" w:rsidRPr="000027A3" w:rsidSect="000F3312">
      <w:pgSz w:w="11906" w:h="16838"/>
      <w:pgMar w:top="1134" w:right="850" w:bottom="1134" w:left="1701" w:header="680" w:footer="0"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DED" w:rsidRDefault="00EB7DED" w:rsidP="00344BBD">
      <w:pPr>
        <w:spacing w:after="0" w:line="240" w:lineRule="auto"/>
      </w:pPr>
      <w:r>
        <w:separator/>
      </w:r>
    </w:p>
  </w:endnote>
  <w:endnote w:type="continuationSeparator" w:id="0">
    <w:p w:rsidR="00EB7DED" w:rsidRDefault="00EB7DED" w:rsidP="0034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C3C" w:rsidRDefault="006A6C3C">
    <w:pPr>
      <w:pStyle w:val="a6"/>
      <w:jc w:val="right"/>
    </w:pPr>
  </w:p>
  <w:p w:rsidR="006A6C3C" w:rsidRDefault="006A6C3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DED" w:rsidRDefault="00EB7DED" w:rsidP="00344BBD">
      <w:pPr>
        <w:spacing w:after="0" w:line="240" w:lineRule="auto"/>
      </w:pPr>
      <w:r>
        <w:separator/>
      </w:r>
    </w:p>
  </w:footnote>
  <w:footnote w:type="continuationSeparator" w:id="0">
    <w:p w:rsidR="00EB7DED" w:rsidRDefault="00EB7DED" w:rsidP="00344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66"/>
    <w:multiLevelType w:val="hybridMultilevel"/>
    <w:tmpl w:val="95A08DE2"/>
    <w:lvl w:ilvl="0" w:tplc="B36E1D9A">
      <w:start w:val="1"/>
      <w:numFmt w:val="decimal"/>
      <w:lvlText w:val="%1"/>
      <w:lvlJc w:val="left"/>
    </w:lvl>
    <w:lvl w:ilvl="1" w:tplc="F5C06636">
      <w:start w:val="6"/>
      <w:numFmt w:val="decimal"/>
      <w:lvlText w:val="%2."/>
      <w:lvlJc w:val="left"/>
    </w:lvl>
    <w:lvl w:ilvl="2" w:tplc="9E92ED3A">
      <w:numFmt w:val="decimal"/>
      <w:lvlText w:val=""/>
      <w:lvlJc w:val="left"/>
    </w:lvl>
    <w:lvl w:ilvl="3" w:tplc="4CD8763E">
      <w:numFmt w:val="decimal"/>
      <w:lvlText w:val=""/>
      <w:lvlJc w:val="left"/>
    </w:lvl>
    <w:lvl w:ilvl="4" w:tplc="B52494FA">
      <w:numFmt w:val="decimal"/>
      <w:lvlText w:val=""/>
      <w:lvlJc w:val="left"/>
    </w:lvl>
    <w:lvl w:ilvl="5" w:tplc="AD5E99A2">
      <w:numFmt w:val="decimal"/>
      <w:lvlText w:val=""/>
      <w:lvlJc w:val="left"/>
    </w:lvl>
    <w:lvl w:ilvl="6" w:tplc="52B2F9CC">
      <w:numFmt w:val="decimal"/>
      <w:lvlText w:val=""/>
      <w:lvlJc w:val="left"/>
    </w:lvl>
    <w:lvl w:ilvl="7" w:tplc="97DEA334">
      <w:numFmt w:val="decimal"/>
      <w:lvlText w:val=""/>
      <w:lvlJc w:val="left"/>
    </w:lvl>
    <w:lvl w:ilvl="8" w:tplc="750A947A">
      <w:numFmt w:val="decimal"/>
      <w:lvlText w:val=""/>
      <w:lvlJc w:val="left"/>
    </w:lvl>
  </w:abstractNum>
  <w:abstractNum w:abstractNumId="1" w15:restartNumberingAfterBreak="0">
    <w:nsid w:val="00001CD0"/>
    <w:multiLevelType w:val="hybridMultilevel"/>
    <w:tmpl w:val="783E86A8"/>
    <w:lvl w:ilvl="0" w:tplc="41886300">
      <w:start w:val="1"/>
      <w:numFmt w:val="decimal"/>
      <w:lvlText w:val="%1."/>
      <w:lvlJc w:val="left"/>
    </w:lvl>
    <w:lvl w:ilvl="1" w:tplc="5F0A7946">
      <w:start w:val="1"/>
      <w:numFmt w:val="decimal"/>
      <w:lvlText w:val="%2"/>
      <w:lvlJc w:val="left"/>
    </w:lvl>
    <w:lvl w:ilvl="2" w:tplc="F33E132E">
      <w:numFmt w:val="decimal"/>
      <w:lvlText w:val=""/>
      <w:lvlJc w:val="left"/>
    </w:lvl>
    <w:lvl w:ilvl="3" w:tplc="1C483912">
      <w:numFmt w:val="decimal"/>
      <w:lvlText w:val=""/>
      <w:lvlJc w:val="left"/>
    </w:lvl>
    <w:lvl w:ilvl="4" w:tplc="BC827CC2">
      <w:numFmt w:val="decimal"/>
      <w:lvlText w:val=""/>
      <w:lvlJc w:val="left"/>
    </w:lvl>
    <w:lvl w:ilvl="5" w:tplc="94EA8464">
      <w:numFmt w:val="decimal"/>
      <w:lvlText w:val=""/>
      <w:lvlJc w:val="left"/>
    </w:lvl>
    <w:lvl w:ilvl="6" w:tplc="51A0F694">
      <w:numFmt w:val="decimal"/>
      <w:lvlText w:val=""/>
      <w:lvlJc w:val="left"/>
    </w:lvl>
    <w:lvl w:ilvl="7" w:tplc="3AAC2682">
      <w:numFmt w:val="decimal"/>
      <w:lvlText w:val=""/>
      <w:lvlJc w:val="left"/>
    </w:lvl>
    <w:lvl w:ilvl="8" w:tplc="B9941024">
      <w:numFmt w:val="decimal"/>
      <w:lvlText w:val=""/>
      <w:lvlJc w:val="left"/>
    </w:lvl>
  </w:abstractNum>
  <w:abstractNum w:abstractNumId="2" w15:restartNumberingAfterBreak="0">
    <w:nsid w:val="0675663D"/>
    <w:multiLevelType w:val="hybridMultilevel"/>
    <w:tmpl w:val="F9306D8C"/>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 w15:restartNumberingAfterBreak="0">
    <w:nsid w:val="07F560D9"/>
    <w:multiLevelType w:val="hybridMultilevel"/>
    <w:tmpl w:val="F9306D8C"/>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4" w15:restartNumberingAfterBreak="0">
    <w:nsid w:val="271501E6"/>
    <w:multiLevelType w:val="hybridMultilevel"/>
    <w:tmpl w:val="8B441C9C"/>
    <w:lvl w:ilvl="0" w:tplc="57A612BE">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9C4AC8"/>
    <w:multiLevelType w:val="hybridMultilevel"/>
    <w:tmpl w:val="F9306D8C"/>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6" w15:restartNumberingAfterBreak="0">
    <w:nsid w:val="6EFC1B39"/>
    <w:multiLevelType w:val="hybridMultilevel"/>
    <w:tmpl w:val="F9306D8C"/>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27A3"/>
    <w:rsid w:val="000027A3"/>
    <w:rsid w:val="0008752B"/>
    <w:rsid w:val="000916B0"/>
    <w:rsid w:val="000D35FC"/>
    <w:rsid w:val="000E671E"/>
    <w:rsid w:val="000F3312"/>
    <w:rsid w:val="001630BC"/>
    <w:rsid w:val="00184394"/>
    <w:rsid w:val="00185784"/>
    <w:rsid w:val="001916C0"/>
    <w:rsid w:val="001A7D84"/>
    <w:rsid w:val="001E4D16"/>
    <w:rsid w:val="001E60F5"/>
    <w:rsid w:val="002121AC"/>
    <w:rsid w:val="002441A2"/>
    <w:rsid w:val="002730EE"/>
    <w:rsid w:val="00283CEE"/>
    <w:rsid w:val="002E6ED7"/>
    <w:rsid w:val="002F41E8"/>
    <w:rsid w:val="00344BBD"/>
    <w:rsid w:val="00374A0B"/>
    <w:rsid w:val="003906B2"/>
    <w:rsid w:val="00392E48"/>
    <w:rsid w:val="00393B30"/>
    <w:rsid w:val="003A64C3"/>
    <w:rsid w:val="003B4DC6"/>
    <w:rsid w:val="00437CC7"/>
    <w:rsid w:val="0048527C"/>
    <w:rsid w:val="00486FF9"/>
    <w:rsid w:val="00493D3C"/>
    <w:rsid w:val="004F6141"/>
    <w:rsid w:val="0052750E"/>
    <w:rsid w:val="005576AA"/>
    <w:rsid w:val="005A4CE7"/>
    <w:rsid w:val="006776E2"/>
    <w:rsid w:val="006861A6"/>
    <w:rsid w:val="006A6C3C"/>
    <w:rsid w:val="007A35AF"/>
    <w:rsid w:val="007B2BDD"/>
    <w:rsid w:val="007F17E0"/>
    <w:rsid w:val="00826DF6"/>
    <w:rsid w:val="008718D0"/>
    <w:rsid w:val="008A4943"/>
    <w:rsid w:val="008E7AF2"/>
    <w:rsid w:val="00975037"/>
    <w:rsid w:val="009C43A5"/>
    <w:rsid w:val="00A0089C"/>
    <w:rsid w:val="00A86B97"/>
    <w:rsid w:val="00A90E77"/>
    <w:rsid w:val="00AA695F"/>
    <w:rsid w:val="00AD7A81"/>
    <w:rsid w:val="00B36843"/>
    <w:rsid w:val="00B57F8D"/>
    <w:rsid w:val="00BC00D6"/>
    <w:rsid w:val="00BC1349"/>
    <w:rsid w:val="00C22871"/>
    <w:rsid w:val="00C403F0"/>
    <w:rsid w:val="00C60724"/>
    <w:rsid w:val="00C64766"/>
    <w:rsid w:val="00C74286"/>
    <w:rsid w:val="00C94FFA"/>
    <w:rsid w:val="00CE436A"/>
    <w:rsid w:val="00CF26F1"/>
    <w:rsid w:val="00D07436"/>
    <w:rsid w:val="00D12678"/>
    <w:rsid w:val="00D22894"/>
    <w:rsid w:val="00D616D5"/>
    <w:rsid w:val="00D62B8D"/>
    <w:rsid w:val="00D714E0"/>
    <w:rsid w:val="00D87D6A"/>
    <w:rsid w:val="00DE0C26"/>
    <w:rsid w:val="00DE7686"/>
    <w:rsid w:val="00E207F8"/>
    <w:rsid w:val="00E5680C"/>
    <w:rsid w:val="00E75E62"/>
    <w:rsid w:val="00EA3AA5"/>
    <w:rsid w:val="00EA54DE"/>
    <w:rsid w:val="00EB7DED"/>
    <w:rsid w:val="00EC191A"/>
    <w:rsid w:val="00F94CC2"/>
    <w:rsid w:val="00F97478"/>
    <w:rsid w:val="00FB1A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B0194"/>
  <w15:docId w15:val="{FD906612-FF47-46FE-9D2F-08FFC42D1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ED7"/>
  </w:style>
  <w:style w:type="paragraph" w:styleId="1">
    <w:name w:val="heading 1"/>
    <w:basedOn w:val="a"/>
    <w:link w:val="10"/>
    <w:uiPriority w:val="9"/>
    <w:qFormat/>
    <w:rsid w:val="00826D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80C"/>
    <w:pPr>
      <w:ind w:left="720"/>
      <w:contextualSpacing/>
    </w:pPr>
  </w:style>
  <w:style w:type="paragraph" w:styleId="a4">
    <w:name w:val="header"/>
    <w:basedOn w:val="a"/>
    <w:link w:val="a5"/>
    <w:uiPriority w:val="99"/>
    <w:unhideWhenUsed/>
    <w:rsid w:val="00344B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4BBD"/>
  </w:style>
  <w:style w:type="paragraph" w:styleId="a6">
    <w:name w:val="footer"/>
    <w:basedOn w:val="a"/>
    <w:link w:val="a7"/>
    <w:uiPriority w:val="99"/>
    <w:unhideWhenUsed/>
    <w:rsid w:val="00344B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4BBD"/>
  </w:style>
  <w:style w:type="paragraph" w:styleId="a8">
    <w:name w:val="Balloon Text"/>
    <w:basedOn w:val="a"/>
    <w:link w:val="a9"/>
    <w:uiPriority w:val="99"/>
    <w:semiHidden/>
    <w:unhideWhenUsed/>
    <w:rsid w:val="00344B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4BBD"/>
    <w:rPr>
      <w:rFonts w:ascii="Tahoma" w:hAnsi="Tahoma" w:cs="Tahoma"/>
      <w:sz w:val="16"/>
      <w:szCs w:val="16"/>
    </w:rPr>
  </w:style>
  <w:style w:type="character" w:customStyle="1" w:styleId="10">
    <w:name w:val="Заголовок 1 Знак"/>
    <w:basedOn w:val="a0"/>
    <w:link w:val="1"/>
    <w:uiPriority w:val="9"/>
    <w:rsid w:val="00826DF6"/>
    <w:rPr>
      <w:rFonts w:ascii="Times New Roman" w:eastAsia="Times New Roman" w:hAnsi="Times New Roman" w:cs="Times New Roman"/>
      <w:b/>
      <w:bCs/>
      <w:kern w:val="36"/>
      <w:sz w:val="48"/>
      <w:szCs w:val="48"/>
      <w:lang w:eastAsia="ru-RU"/>
    </w:rPr>
  </w:style>
  <w:style w:type="character" w:styleId="aa">
    <w:name w:val="Hyperlink"/>
    <w:basedOn w:val="a0"/>
    <w:uiPriority w:val="99"/>
    <w:semiHidden/>
    <w:unhideWhenUsed/>
    <w:rsid w:val="00826D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10577">
      <w:bodyDiv w:val="1"/>
      <w:marLeft w:val="0"/>
      <w:marRight w:val="0"/>
      <w:marTop w:val="0"/>
      <w:marBottom w:val="0"/>
      <w:divBdr>
        <w:top w:val="none" w:sz="0" w:space="0" w:color="auto"/>
        <w:left w:val="none" w:sz="0" w:space="0" w:color="auto"/>
        <w:bottom w:val="none" w:sz="0" w:space="0" w:color="auto"/>
        <w:right w:val="none" w:sz="0" w:space="0" w:color="auto"/>
      </w:divBdr>
    </w:div>
    <w:div w:id="101746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B66EC-CA93-4419-B0FC-55EEF686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49</Pages>
  <Words>8862</Words>
  <Characters>50514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User</cp:lastModifiedBy>
  <cp:revision>9</cp:revision>
  <cp:lastPrinted>2020-12-21T09:05:00Z</cp:lastPrinted>
  <dcterms:created xsi:type="dcterms:W3CDTF">2020-12-21T09:01:00Z</dcterms:created>
  <dcterms:modified xsi:type="dcterms:W3CDTF">2023-09-24T11:01:00Z</dcterms:modified>
</cp:coreProperties>
</file>