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BCD" w:rsidRPr="00206E17" w:rsidRDefault="00745AFC" w:rsidP="00206E17">
      <w:pPr>
        <w:shd w:val="clear" w:color="auto" w:fill="FFFFFF"/>
        <w:spacing w:after="150" w:line="240" w:lineRule="auto"/>
        <w:rPr>
          <w:rFonts w:eastAsia="Times New Roman" w:cs="Times New Roman"/>
          <w:color w:val="000000"/>
          <w:szCs w:val="28"/>
          <w:lang w:eastAsia="ru-RU"/>
        </w:rPr>
      </w:pPr>
      <w:r w:rsidRPr="00E21B4B">
        <w:rPr>
          <w:rFonts w:eastAsia="Times New Roman"/>
          <w:b/>
          <w:noProof/>
          <w:szCs w:val="28"/>
          <w:lang w:eastAsia="ru-RU"/>
        </w:rPr>
        <w:drawing>
          <wp:inline distT="0" distB="0" distL="0" distR="0">
            <wp:extent cx="5940425" cy="1805600"/>
            <wp:effectExtent l="0" t="0" r="3175" b="4445"/>
            <wp:docPr id="1" name="Рисунок 1" descr="шапка начал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пка началки"/>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805600"/>
                    </a:xfrm>
                    <a:prstGeom prst="rect">
                      <a:avLst/>
                    </a:prstGeom>
                    <a:noFill/>
                    <a:ln>
                      <a:noFill/>
                    </a:ln>
                  </pic:spPr>
                </pic:pic>
              </a:graphicData>
            </a:graphic>
          </wp:inline>
        </w:drawing>
      </w:r>
    </w:p>
    <w:p w:rsidR="008F58D8" w:rsidRP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745AFC" w:rsidRPr="008F58D8" w:rsidRDefault="00745AFC"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P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P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Pr="00183A6C" w:rsidRDefault="003C6BCD" w:rsidP="003C6BCD">
      <w:pPr>
        <w:shd w:val="clear" w:color="auto" w:fill="FFFFFF"/>
        <w:spacing w:after="150" w:line="240" w:lineRule="auto"/>
        <w:rPr>
          <w:rFonts w:eastAsia="Times New Roman" w:cs="Times New Roman"/>
          <w:color w:val="000000"/>
          <w:szCs w:val="28"/>
          <w:lang w:eastAsia="ru-RU"/>
        </w:rPr>
      </w:pPr>
      <w:r w:rsidRPr="00183A6C">
        <w:rPr>
          <w:rFonts w:eastAsia="Times New Roman" w:cs="Times New Roman"/>
          <w:color w:val="000000"/>
          <w:szCs w:val="28"/>
          <w:lang w:eastAsia="ru-RU"/>
        </w:rPr>
        <w:t xml:space="preserve">                        </w:t>
      </w:r>
      <w:r w:rsidR="00183A6C">
        <w:rPr>
          <w:rFonts w:eastAsia="Times New Roman" w:cs="Times New Roman"/>
          <w:color w:val="000000"/>
          <w:szCs w:val="28"/>
          <w:lang w:eastAsia="ru-RU"/>
        </w:rPr>
        <w:t xml:space="preserve">                   </w:t>
      </w:r>
      <w:r w:rsidRPr="00183A6C">
        <w:rPr>
          <w:rFonts w:eastAsia="Times New Roman" w:cs="Times New Roman"/>
          <w:color w:val="000000"/>
          <w:szCs w:val="28"/>
          <w:lang w:eastAsia="ru-RU"/>
        </w:rPr>
        <w:t xml:space="preserve"> </w:t>
      </w:r>
      <w:r w:rsidR="008F58D8" w:rsidRPr="00183A6C">
        <w:rPr>
          <w:rFonts w:eastAsia="Times New Roman" w:cs="Times New Roman"/>
          <w:bCs/>
          <w:color w:val="000000"/>
          <w:szCs w:val="28"/>
          <w:lang w:eastAsia="ru-RU"/>
        </w:rPr>
        <w:t>РАБОЧАЯ ПРОГРАММА</w:t>
      </w:r>
    </w:p>
    <w:p w:rsidR="008F58D8" w:rsidRPr="00183A6C" w:rsidRDefault="00990C27" w:rsidP="008F58D8">
      <w:pPr>
        <w:shd w:val="clear" w:color="auto" w:fill="FFFFFF"/>
        <w:spacing w:after="150" w:line="240" w:lineRule="auto"/>
        <w:jc w:val="center"/>
        <w:rPr>
          <w:rFonts w:eastAsia="Times New Roman" w:cs="Times New Roman"/>
          <w:color w:val="000000"/>
          <w:szCs w:val="28"/>
          <w:lang w:eastAsia="ru-RU"/>
        </w:rPr>
      </w:pPr>
      <w:r w:rsidRPr="00183A6C">
        <w:rPr>
          <w:rFonts w:eastAsia="Times New Roman" w:cs="Times New Roman"/>
          <w:bCs/>
          <w:color w:val="000000"/>
          <w:szCs w:val="28"/>
          <w:lang w:eastAsia="ru-RU"/>
        </w:rPr>
        <w:t xml:space="preserve">   </w:t>
      </w:r>
      <w:r w:rsidR="00F17F24">
        <w:rPr>
          <w:rFonts w:eastAsia="Times New Roman" w:cs="Times New Roman"/>
          <w:bCs/>
          <w:color w:val="000000"/>
          <w:szCs w:val="28"/>
          <w:lang w:eastAsia="ru-RU"/>
        </w:rPr>
        <w:t>ВНЕУРОЧНОЙ ДЕЯТЕЛЬНОСТИ</w:t>
      </w:r>
    </w:p>
    <w:p w:rsidR="008F58D8" w:rsidRPr="00183A6C" w:rsidRDefault="003C6BCD" w:rsidP="003C6BCD">
      <w:pPr>
        <w:shd w:val="clear" w:color="auto" w:fill="FFFFFF"/>
        <w:spacing w:after="150" w:line="240" w:lineRule="auto"/>
        <w:rPr>
          <w:rFonts w:eastAsia="Times New Roman" w:cs="Times New Roman"/>
          <w:color w:val="000000"/>
          <w:szCs w:val="28"/>
          <w:lang w:eastAsia="ru-RU"/>
        </w:rPr>
      </w:pPr>
      <w:r w:rsidRPr="00183A6C">
        <w:rPr>
          <w:rFonts w:eastAsia="Times New Roman" w:cs="Times New Roman"/>
          <w:color w:val="000000"/>
          <w:szCs w:val="28"/>
          <w:lang w:eastAsia="ru-RU"/>
        </w:rPr>
        <w:t xml:space="preserve">                                             </w:t>
      </w:r>
      <w:r w:rsidR="00F17F24">
        <w:rPr>
          <w:rFonts w:eastAsia="Times New Roman" w:cs="Times New Roman"/>
          <w:color w:val="000000"/>
          <w:szCs w:val="28"/>
          <w:lang w:eastAsia="ru-RU"/>
        </w:rPr>
        <w:t xml:space="preserve">  </w:t>
      </w:r>
      <w:r w:rsidR="004B67F6" w:rsidRPr="00183A6C">
        <w:rPr>
          <w:rFonts w:eastAsia="Times New Roman" w:cs="Times New Roman"/>
          <w:color w:val="000000"/>
          <w:szCs w:val="28"/>
          <w:lang w:eastAsia="ru-RU"/>
        </w:rPr>
        <w:t xml:space="preserve"> </w:t>
      </w:r>
      <w:r w:rsidR="00F17F24">
        <w:rPr>
          <w:rFonts w:eastAsia="Times New Roman" w:cs="Times New Roman"/>
          <w:color w:val="000000"/>
          <w:szCs w:val="28"/>
          <w:lang w:eastAsia="ru-RU"/>
        </w:rPr>
        <w:t>«</w:t>
      </w:r>
      <w:r w:rsidRPr="00183A6C">
        <w:rPr>
          <w:rFonts w:eastAsia="Times New Roman" w:cs="Times New Roman"/>
          <w:color w:val="000000"/>
          <w:szCs w:val="28"/>
          <w:lang w:eastAsia="ru-RU"/>
        </w:rPr>
        <w:t>Азбука православия»</w:t>
      </w:r>
    </w:p>
    <w:p w:rsidR="00F10B82" w:rsidRPr="00183A6C" w:rsidRDefault="00F10B82" w:rsidP="008F58D8">
      <w:pPr>
        <w:shd w:val="clear" w:color="auto" w:fill="FFFFFF"/>
        <w:spacing w:after="150" w:line="240" w:lineRule="auto"/>
        <w:jc w:val="center"/>
        <w:rPr>
          <w:rFonts w:eastAsia="Times New Roman" w:cs="Times New Roman"/>
          <w:color w:val="000000"/>
          <w:szCs w:val="28"/>
          <w:lang w:eastAsia="ru-RU"/>
        </w:rPr>
      </w:pPr>
    </w:p>
    <w:p w:rsidR="008F58D8" w:rsidRPr="00F10B82" w:rsidRDefault="00F10B82" w:rsidP="008F58D8">
      <w:pPr>
        <w:shd w:val="clear" w:color="auto" w:fill="FFFFFF"/>
        <w:spacing w:after="150" w:line="240" w:lineRule="auto"/>
        <w:jc w:val="center"/>
        <w:rPr>
          <w:rFonts w:eastAsia="Times New Roman" w:cs="Times New Roman"/>
          <w:color w:val="000000"/>
          <w:szCs w:val="28"/>
          <w:lang w:eastAsia="ru-RU"/>
        </w:rPr>
      </w:pPr>
      <w:r>
        <w:rPr>
          <w:rFonts w:eastAsia="Times New Roman" w:cs="Times New Roman"/>
          <w:color w:val="000000"/>
          <w:szCs w:val="28"/>
          <w:lang w:eastAsia="ru-RU"/>
        </w:rPr>
        <w:t xml:space="preserve">                                                                 </w:t>
      </w:r>
      <w:r w:rsidR="007B5ECB">
        <w:rPr>
          <w:rFonts w:eastAsia="Times New Roman" w:cs="Times New Roman"/>
          <w:color w:val="000000"/>
          <w:szCs w:val="28"/>
          <w:lang w:eastAsia="ru-RU"/>
        </w:rPr>
        <w:t xml:space="preserve">      </w:t>
      </w:r>
      <w:r>
        <w:rPr>
          <w:rFonts w:eastAsia="Times New Roman" w:cs="Times New Roman"/>
          <w:color w:val="000000"/>
          <w:szCs w:val="28"/>
          <w:lang w:eastAsia="ru-RU"/>
        </w:rPr>
        <w:t xml:space="preserve"> </w:t>
      </w:r>
      <w:r w:rsidR="004B67F6">
        <w:rPr>
          <w:rFonts w:eastAsia="Times New Roman" w:cs="Times New Roman"/>
          <w:color w:val="000000"/>
          <w:szCs w:val="28"/>
          <w:lang w:eastAsia="ru-RU"/>
        </w:rPr>
        <w:t xml:space="preserve">         </w:t>
      </w:r>
      <w:r w:rsidR="00663502">
        <w:rPr>
          <w:rFonts w:eastAsia="Times New Roman" w:cs="Times New Roman"/>
          <w:color w:val="000000"/>
          <w:szCs w:val="28"/>
          <w:lang w:eastAsia="ru-RU"/>
        </w:rPr>
        <w:t xml:space="preserve">   </w:t>
      </w:r>
      <w:r w:rsidRPr="00F10B82">
        <w:rPr>
          <w:rFonts w:eastAsia="Times New Roman" w:cs="Times New Roman"/>
          <w:color w:val="000000"/>
          <w:szCs w:val="28"/>
          <w:lang w:eastAsia="ru-RU"/>
        </w:rPr>
        <w:t>Срок реализации: 1 год</w:t>
      </w:r>
    </w:p>
    <w:p w:rsidR="008F58D8" w:rsidRDefault="00F10B82" w:rsidP="008F58D8">
      <w:pPr>
        <w:shd w:val="clear" w:color="auto" w:fill="FFFFFF"/>
        <w:spacing w:after="150" w:line="240" w:lineRule="auto"/>
        <w:jc w:val="center"/>
        <w:rPr>
          <w:rFonts w:eastAsia="Times New Roman" w:cs="Times New Roman"/>
          <w:color w:val="000000"/>
          <w:szCs w:val="28"/>
          <w:lang w:eastAsia="ru-RU"/>
        </w:rPr>
      </w:pPr>
      <w:r w:rsidRPr="00F10B82">
        <w:rPr>
          <w:rFonts w:eastAsia="Times New Roman" w:cs="Times New Roman"/>
          <w:color w:val="000000"/>
          <w:sz w:val="21"/>
          <w:szCs w:val="21"/>
          <w:lang w:eastAsia="ru-RU"/>
        </w:rPr>
        <w:t xml:space="preserve">                                                                                                        </w:t>
      </w:r>
      <w:r w:rsidR="007B5ECB">
        <w:rPr>
          <w:rFonts w:eastAsia="Times New Roman" w:cs="Times New Roman"/>
          <w:color w:val="000000"/>
          <w:sz w:val="21"/>
          <w:szCs w:val="21"/>
          <w:lang w:eastAsia="ru-RU"/>
        </w:rPr>
        <w:t xml:space="preserve">    </w:t>
      </w:r>
      <w:r w:rsidR="003C6BCD" w:rsidRPr="00F10B82">
        <w:rPr>
          <w:rFonts w:eastAsia="Times New Roman" w:cs="Times New Roman"/>
          <w:color w:val="000000"/>
          <w:szCs w:val="28"/>
          <w:lang w:eastAsia="ru-RU"/>
        </w:rPr>
        <w:t>Возраст обучающихся</w:t>
      </w:r>
      <w:r w:rsidR="007B5ECB">
        <w:rPr>
          <w:rFonts w:eastAsia="Times New Roman" w:cs="Times New Roman"/>
          <w:color w:val="000000"/>
          <w:szCs w:val="28"/>
          <w:lang w:eastAsia="ru-RU"/>
        </w:rPr>
        <w:t>:</w:t>
      </w:r>
      <w:r w:rsidR="00663502">
        <w:rPr>
          <w:rFonts w:eastAsia="Times New Roman" w:cs="Times New Roman"/>
          <w:color w:val="000000"/>
          <w:szCs w:val="28"/>
          <w:lang w:eastAsia="ru-RU"/>
        </w:rPr>
        <w:t xml:space="preserve"> </w:t>
      </w:r>
      <w:r w:rsidR="004B67F6">
        <w:rPr>
          <w:rFonts w:eastAsia="Times New Roman" w:cs="Times New Roman"/>
          <w:color w:val="000000"/>
          <w:szCs w:val="28"/>
          <w:lang w:eastAsia="ru-RU"/>
        </w:rPr>
        <w:t>9</w:t>
      </w:r>
      <w:r w:rsidR="003C6BCD" w:rsidRPr="00F10B82">
        <w:rPr>
          <w:rFonts w:eastAsia="Times New Roman" w:cs="Times New Roman"/>
          <w:color w:val="000000"/>
          <w:szCs w:val="28"/>
          <w:lang w:eastAsia="ru-RU"/>
        </w:rPr>
        <w:t xml:space="preserve"> лет</w:t>
      </w:r>
    </w:p>
    <w:p w:rsidR="007B5ECB" w:rsidRPr="00F10B82" w:rsidRDefault="007B5ECB" w:rsidP="008F58D8">
      <w:pPr>
        <w:shd w:val="clear" w:color="auto" w:fill="FFFFFF"/>
        <w:spacing w:after="150" w:line="240" w:lineRule="auto"/>
        <w:jc w:val="center"/>
        <w:rPr>
          <w:rFonts w:eastAsia="Times New Roman" w:cs="Times New Roman"/>
          <w:color w:val="000000"/>
          <w:szCs w:val="28"/>
          <w:lang w:eastAsia="ru-RU"/>
        </w:rPr>
      </w:pPr>
      <w:r>
        <w:rPr>
          <w:rFonts w:eastAsia="Times New Roman" w:cs="Times New Roman"/>
          <w:color w:val="000000"/>
          <w:szCs w:val="28"/>
          <w:lang w:eastAsia="ru-RU"/>
        </w:rPr>
        <w:t xml:space="preserve">                                                                      Педагог: Гусева В. С.</w:t>
      </w:r>
    </w:p>
    <w:p w:rsidR="008F58D8" w:rsidRPr="00F10B82" w:rsidRDefault="008F58D8" w:rsidP="008F58D8">
      <w:pPr>
        <w:shd w:val="clear" w:color="auto" w:fill="FFFFFF"/>
        <w:spacing w:after="150" w:line="240" w:lineRule="auto"/>
        <w:jc w:val="center"/>
        <w:rPr>
          <w:rFonts w:eastAsia="Times New Roman" w:cs="Times New Roman"/>
          <w:b/>
          <w:color w:val="000000"/>
          <w:szCs w:val="28"/>
          <w:lang w:eastAsia="ru-RU"/>
        </w:rPr>
      </w:pPr>
    </w:p>
    <w:p w:rsidR="008F58D8" w:rsidRPr="007A52F5" w:rsidRDefault="008F58D8" w:rsidP="008F58D8">
      <w:pPr>
        <w:shd w:val="clear" w:color="auto" w:fill="FFFFFF"/>
        <w:spacing w:after="150" w:line="240" w:lineRule="auto"/>
        <w:jc w:val="center"/>
        <w:rPr>
          <w:rFonts w:eastAsia="Times New Roman" w:cs="Times New Roman"/>
          <w:color w:val="000000"/>
          <w:sz w:val="21"/>
          <w:szCs w:val="21"/>
          <w:lang w:eastAsia="ru-RU"/>
        </w:rPr>
      </w:pPr>
    </w:p>
    <w:p w:rsidR="008F58D8" w:rsidRPr="007A52F5" w:rsidRDefault="008F58D8" w:rsidP="008F58D8">
      <w:pPr>
        <w:shd w:val="clear" w:color="auto" w:fill="FFFFFF"/>
        <w:spacing w:after="150" w:line="240" w:lineRule="auto"/>
        <w:jc w:val="center"/>
        <w:rPr>
          <w:rFonts w:eastAsia="Times New Roman" w:cs="Times New Roman"/>
          <w:color w:val="000000"/>
          <w:sz w:val="21"/>
          <w:szCs w:val="21"/>
          <w:lang w:eastAsia="ru-RU"/>
        </w:rPr>
      </w:pPr>
    </w:p>
    <w:p w:rsidR="008F58D8" w:rsidRPr="007A52F5" w:rsidRDefault="008F58D8" w:rsidP="008F58D8">
      <w:pPr>
        <w:shd w:val="clear" w:color="auto" w:fill="FFFFFF"/>
        <w:spacing w:after="150" w:line="240" w:lineRule="auto"/>
        <w:jc w:val="center"/>
        <w:rPr>
          <w:rFonts w:eastAsia="Times New Roman" w:cs="Times New Roman"/>
          <w:color w:val="000000"/>
          <w:sz w:val="21"/>
          <w:szCs w:val="21"/>
          <w:lang w:eastAsia="ru-RU"/>
        </w:rPr>
      </w:pPr>
    </w:p>
    <w:p w:rsidR="008F58D8" w:rsidRPr="007A52F5" w:rsidRDefault="008F58D8" w:rsidP="008F58D8">
      <w:pPr>
        <w:shd w:val="clear" w:color="auto" w:fill="FFFFFF"/>
        <w:spacing w:after="150" w:line="240" w:lineRule="auto"/>
        <w:jc w:val="center"/>
        <w:rPr>
          <w:rFonts w:eastAsia="Times New Roman" w:cs="Times New Roman"/>
          <w:color w:val="000000"/>
          <w:sz w:val="21"/>
          <w:szCs w:val="21"/>
          <w:lang w:eastAsia="ru-RU"/>
        </w:rPr>
      </w:pPr>
    </w:p>
    <w:p w:rsidR="00206E17" w:rsidRPr="007A52F5" w:rsidRDefault="00206E17" w:rsidP="007B5ECB">
      <w:pPr>
        <w:shd w:val="clear" w:color="auto" w:fill="FFFFFF"/>
        <w:spacing w:after="150" w:line="240" w:lineRule="auto"/>
        <w:jc w:val="center"/>
        <w:rPr>
          <w:rFonts w:eastAsia="Times New Roman" w:cs="Times New Roman"/>
          <w:color w:val="000000"/>
          <w:sz w:val="21"/>
          <w:szCs w:val="21"/>
          <w:lang w:eastAsia="ru-RU"/>
        </w:rPr>
      </w:pPr>
    </w:p>
    <w:p w:rsidR="008F58D8" w:rsidRPr="007A52F5" w:rsidRDefault="008F58D8" w:rsidP="008F58D8">
      <w:pPr>
        <w:shd w:val="clear" w:color="auto" w:fill="FFFFFF"/>
        <w:spacing w:after="150" w:line="240" w:lineRule="auto"/>
        <w:jc w:val="right"/>
        <w:rPr>
          <w:rFonts w:eastAsia="Times New Roman" w:cs="Times New Roman"/>
          <w:color w:val="000000"/>
          <w:sz w:val="21"/>
          <w:szCs w:val="21"/>
          <w:lang w:eastAsia="ru-RU"/>
        </w:rPr>
      </w:pPr>
    </w:p>
    <w:p w:rsidR="008F58D8" w:rsidRPr="007A52F5" w:rsidRDefault="008F58D8" w:rsidP="008F58D8">
      <w:pPr>
        <w:shd w:val="clear" w:color="auto" w:fill="FFFFFF"/>
        <w:spacing w:after="150" w:line="240" w:lineRule="auto"/>
        <w:jc w:val="center"/>
        <w:rPr>
          <w:rFonts w:eastAsia="Times New Roman" w:cs="Times New Roman"/>
          <w:color w:val="000000"/>
          <w:sz w:val="21"/>
          <w:szCs w:val="21"/>
          <w:lang w:eastAsia="ru-RU"/>
        </w:rPr>
      </w:pPr>
    </w:p>
    <w:p w:rsidR="008F58D8" w:rsidRP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P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P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Pr="008F58D8" w:rsidRDefault="008F58D8" w:rsidP="008F58D8">
      <w:pPr>
        <w:shd w:val="clear" w:color="auto" w:fill="FFFFFF"/>
        <w:spacing w:after="150" w:line="240" w:lineRule="auto"/>
        <w:jc w:val="center"/>
        <w:rPr>
          <w:rFonts w:ascii="Arial" w:eastAsia="Times New Roman" w:hAnsi="Arial" w:cs="Arial"/>
          <w:color w:val="000000"/>
          <w:sz w:val="21"/>
          <w:szCs w:val="21"/>
          <w:lang w:eastAsia="ru-RU"/>
        </w:rPr>
      </w:pPr>
    </w:p>
    <w:p w:rsidR="008F58D8" w:rsidRPr="002816D6" w:rsidRDefault="002816D6" w:rsidP="002816D6">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 w:val="21"/>
          <w:szCs w:val="21"/>
          <w:lang w:eastAsia="ru-RU"/>
        </w:rPr>
        <w:t xml:space="preserve">                                                           </w:t>
      </w:r>
      <w:r w:rsidRPr="002816D6">
        <w:rPr>
          <w:rFonts w:eastAsia="Times New Roman" w:cs="Times New Roman"/>
          <w:color w:val="000000"/>
          <w:szCs w:val="28"/>
          <w:lang w:eastAsia="ru-RU"/>
        </w:rPr>
        <w:t>Белгор</w:t>
      </w:r>
      <w:r w:rsidR="00BB59F0">
        <w:rPr>
          <w:rFonts w:eastAsia="Times New Roman" w:cs="Times New Roman"/>
          <w:color w:val="000000"/>
          <w:szCs w:val="28"/>
          <w:lang w:eastAsia="ru-RU"/>
        </w:rPr>
        <w:t>о</w:t>
      </w:r>
      <w:r w:rsidRPr="002816D6">
        <w:rPr>
          <w:rFonts w:eastAsia="Times New Roman" w:cs="Times New Roman"/>
          <w:color w:val="000000"/>
          <w:szCs w:val="28"/>
          <w:lang w:eastAsia="ru-RU"/>
        </w:rPr>
        <w:t>д,</w:t>
      </w:r>
      <w:r>
        <w:rPr>
          <w:rFonts w:eastAsia="Times New Roman" w:cs="Times New Roman"/>
          <w:color w:val="000000"/>
          <w:szCs w:val="28"/>
          <w:lang w:eastAsia="ru-RU"/>
        </w:rPr>
        <w:t xml:space="preserve"> </w:t>
      </w:r>
      <w:r w:rsidR="00745AFC">
        <w:rPr>
          <w:rFonts w:eastAsia="Times New Roman" w:cs="Times New Roman"/>
          <w:color w:val="000000"/>
          <w:szCs w:val="28"/>
          <w:lang w:eastAsia="ru-RU"/>
        </w:rPr>
        <w:t>2021</w:t>
      </w:r>
      <w:r w:rsidR="00F17F24">
        <w:rPr>
          <w:rFonts w:eastAsia="Times New Roman" w:cs="Times New Roman"/>
          <w:color w:val="000000"/>
          <w:szCs w:val="28"/>
          <w:lang w:eastAsia="ru-RU"/>
        </w:rPr>
        <w:t>г.</w:t>
      </w:r>
    </w:p>
    <w:p w:rsidR="008F58D8" w:rsidRPr="002816D6" w:rsidRDefault="008F58D8" w:rsidP="008F58D8">
      <w:pPr>
        <w:shd w:val="clear" w:color="auto" w:fill="FFFFFF"/>
        <w:spacing w:after="150" w:line="240" w:lineRule="auto"/>
        <w:jc w:val="center"/>
        <w:rPr>
          <w:rFonts w:eastAsia="Times New Roman" w:cs="Times New Roman"/>
          <w:color w:val="000000"/>
          <w:sz w:val="21"/>
          <w:szCs w:val="21"/>
          <w:lang w:eastAsia="ru-RU"/>
        </w:rPr>
      </w:pPr>
    </w:p>
    <w:p w:rsidR="00750406" w:rsidRDefault="001A4E15" w:rsidP="008F58D8">
      <w:pPr>
        <w:shd w:val="clear" w:color="auto" w:fill="FFFFFF"/>
        <w:spacing w:after="0" w:line="240" w:lineRule="auto"/>
        <w:rPr>
          <w:rFonts w:ascii="Arial" w:eastAsia="Times New Roman" w:hAnsi="Arial" w:cs="Arial"/>
          <w:color w:val="252525"/>
          <w:sz w:val="22"/>
          <w:lang w:eastAsia="ru-RU"/>
        </w:rPr>
      </w:pPr>
      <w:r>
        <w:rPr>
          <w:rFonts w:ascii="Arial" w:eastAsia="Times New Roman" w:hAnsi="Arial" w:cs="Arial"/>
          <w:color w:val="252525"/>
          <w:sz w:val="22"/>
          <w:lang w:eastAsia="ru-RU"/>
        </w:rPr>
        <w:t xml:space="preserve">                                      </w:t>
      </w:r>
    </w:p>
    <w:p w:rsidR="00750406" w:rsidRDefault="00750406" w:rsidP="008F58D8">
      <w:pPr>
        <w:shd w:val="clear" w:color="auto" w:fill="FFFFFF"/>
        <w:spacing w:after="0" w:line="240" w:lineRule="auto"/>
        <w:rPr>
          <w:rFonts w:ascii="Arial" w:eastAsia="Times New Roman" w:hAnsi="Arial" w:cs="Arial"/>
          <w:color w:val="252525"/>
          <w:sz w:val="22"/>
          <w:lang w:eastAsia="ru-RU"/>
        </w:rPr>
      </w:pPr>
    </w:p>
    <w:p w:rsidR="001A4E15" w:rsidRPr="003D79A1" w:rsidRDefault="00750406" w:rsidP="008F58D8">
      <w:pPr>
        <w:shd w:val="clear" w:color="auto" w:fill="FFFFFF"/>
        <w:spacing w:after="0" w:line="240" w:lineRule="auto"/>
        <w:rPr>
          <w:rFonts w:eastAsia="Times New Roman" w:cs="Times New Roman"/>
          <w:b/>
          <w:color w:val="252525"/>
          <w:sz w:val="22"/>
          <w:lang w:eastAsia="ru-RU"/>
        </w:rPr>
      </w:pPr>
      <w:r>
        <w:rPr>
          <w:rFonts w:ascii="Arial" w:eastAsia="Times New Roman" w:hAnsi="Arial" w:cs="Arial"/>
          <w:color w:val="252525"/>
          <w:sz w:val="22"/>
          <w:lang w:eastAsia="ru-RU"/>
        </w:rPr>
        <w:lastRenderedPageBreak/>
        <w:t xml:space="preserve">                                    </w:t>
      </w:r>
      <w:r w:rsidR="001A4E15">
        <w:rPr>
          <w:rFonts w:ascii="Arial" w:eastAsia="Times New Roman" w:hAnsi="Arial" w:cs="Arial"/>
          <w:color w:val="252525"/>
          <w:sz w:val="22"/>
          <w:lang w:eastAsia="ru-RU"/>
        </w:rPr>
        <w:t xml:space="preserve"> </w:t>
      </w:r>
      <w:r w:rsidR="008F58D8" w:rsidRPr="003D79A1">
        <w:rPr>
          <w:rFonts w:eastAsia="Times New Roman" w:cs="Times New Roman"/>
          <w:b/>
          <w:color w:val="252525"/>
          <w:sz w:val="22"/>
          <w:lang w:eastAsia="ru-RU"/>
        </w:rPr>
        <w:t xml:space="preserve">ПОЯСНИТЕЛЬНАЯ ЗАПИСКА </w:t>
      </w:r>
    </w:p>
    <w:p w:rsidR="00750406" w:rsidRDefault="009A0C99" w:rsidP="008F58D8">
      <w:pPr>
        <w:shd w:val="clear" w:color="auto" w:fill="FFFFFF"/>
        <w:spacing w:after="0" w:line="240" w:lineRule="auto"/>
        <w:rPr>
          <w:rFonts w:eastAsia="Times New Roman" w:cs="Times New Roman"/>
          <w:color w:val="252525"/>
          <w:sz w:val="22"/>
          <w:lang w:eastAsia="ru-RU"/>
        </w:rPr>
      </w:pPr>
      <w:r>
        <w:rPr>
          <w:rFonts w:eastAsia="Times New Roman" w:cs="Times New Roman"/>
          <w:color w:val="252525"/>
          <w:sz w:val="22"/>
          <w:lang w:eastAsia="ru-RU"/>
        </w:rPr>
        <w:t xml:space="preserve"> </w:t>
      </w:r>
      <w:r w:rsidR="00881DC2">
        <w:rPr>
          <w:rFonts w:eastAsia="Times New Roman" w:cs="Times New Roman"/>
          <w:color w:val="252525"/>
          <w:sz w:val="22"/>
          <w:lang w:eastAsia="ru-RU"/>
        </w:rPr>
        <w:t xml:space="preserve">        </w:t>
      </w:r>
    </w:p>
    <w:p w:rsidR="00881DC2" w:rsidRPr="002816D6" w:rsidRDefault="00750406" w:rsidP="00745AFC">
      <w:pPr>
        <w:shd w:val="clear" w:color="auto" w:fill="FFFFFF"/>
        <w:spacing w:after="0" w:line="240" w:lineRule="auto"/>
        <w:jc w:val="both"/>
        <w:rPr>
          <w:rFonts w:eastAsia="Times New Roman" w:cs="Times New Roman"/>
          <w:color w:val="252525"/>
          <w:szCs w:val="28"/>
          <w:lang w:eastAsia="ru-RU"/>
        </w:rPr>
      </w:pPr>
      <w:r>
        <w:rPr>
          <w:rFonts w:eastAsia="Times New Roman" w:cs="Times New Roman"/>
          <w:color w:val="252525"/>
          <w:sz w:val="22"/>
          <w:lang w:eastAsia="ru-RU"/>
        </w:rPr>
        <w:t xml:space="preserve"> </w:t>
      </w:r>
      <w:r w:rsidR="00CA07E0">
        <w:rPr>
          <w:rFonts w:eastAsia="Times New Roman" w:cs="Times New Roman"/>
          <w:color w:val="252525"/>
          <w:sz w:val="22"/>
          <w:lang w:eastAsia="ru-RU"/>
        </w:rPr>
        <w:t xml:space="preserve">      </w:t>
      </w:r>
      <w:r w:rsidR="00663502">
        <w:rPr>
          <w:rFonts w:eastAsia="Times New Roman" w:cs="Times New Roman"/>
          <w:color w:val="252525"/>
          <w:sz w:val="22"/>
          <w:lang w:eastAsia="ru-RU"/>
        </w:rPr>
        <w:t xml:space="preserve">    </w:t>
      </w:r>
      <w:r w:rsidR="00CA07E0">
        <w:rPr>
          <w:rFonts w:eastAsia="Times New Roman" w:cs="Times New Roman"/>
          <w:color w:val="252525"/>
          <w:sz w:val="22"/>
          <w:lang w:eastAsia="ru-RU"/>
        </w:rPr>
        <w:t xml:space="preserve"> </w:t>
      </w:r>
      <w:r w:rsidRPr="002816D6">
        <w:rPr>
          <w:rFonts w:eastAsia="Times New Roman" w:cs="Times New Roman"/>
          <w:color w:val="252525"/>
          <w:szCs w:val="28"/>
          <w:lang w:eastAsia="ru-RU"/>
        </w:rPr>
        <w:t xml:space="preserve">Модифицированная тематическая образовательная  </w:t>
      </w:r>
      <w:r w:rsidR="009A0C99" w:rsidRPr="002816D6">
        <w:rPr>
          <w:rFonts w:eastAsia="Times New Roman" w:cs="Times New Roman"/>
          <w:color w:val="252525"/>
          <w:szCs w:val="28"/>
          <w:lang w:eastAsia="ru-RU"/>
        </w:rPr>
        <w:t xml:space="preserve"> п</w:t>
      </w:r>
      <w:r w:rsidR="001A4E15" w:rsidRPr="002816D6">
        <w:rPr>
          <w:rFonts w:eastAsia="Times New Roman" w:cs="Times New Roman"/>
          <w:color w:val="252525"/>
          <w:szCs w:val="28"/>
          <w:lang w:eastAsia="ru-RU"/>
        </w:rPr>
        <w:t xml:space="preserve">рограмма по </w:t>
      </w:r>
      <w:proofErr w:type="gramStart"/>
      <w:r w:rsidR="001A4E15" w:rsidRPr="002816D6">
        <w:rPr>
          <w:rFonts w:eastAsia="Times New Roman" w:cs="Times New Roman"/>
          <w:color w:val="252525"/>
          <w:szCs w:val="28"/>
          <w:lang w:eastAsia="ru-RU"/>
        </w:rPr>
        <w:t>внеурочной  деятельности</w:t>
      </w:r>
      <w:proofErr w:type="gramEnd"/>
      <w:r w:rsidR="009A0C99" w:rsidRPr="002816D6">
        <w:rPr>
          <w:rFonts w:eastAsia="Times New Roman" w:cs="Times New Roman"/>
          <w:color w:val="252525"/>
          <w:szCs w:val="28"/>
          <w:lang w:eastAsia="ru-RU"/>
        </w:rPr>
        <w:t xml:space="preserve"> </w:t>
      </w:r>
      <w:r w:rsidR="00990C27">
        <w:rPr>
          <w:rFonts w:eastAsia="Times New Roman" w:cs="Times New Roman"/>
          <w:color w:val="252525"/>
          <w:szCs w:val="28"/>
          <w:lang w:eastAsia="ru-RU"/>
        </w:rPr>
        <w:t>«</w:t>
      </w:r>
      <w:r w:rsidR="009A0C99" w:rsidRPr="002816D6">
        <w:rPr>
          <w:rFonts w:eastAsia="Times New Roman" w:cs="Times New Roman"/>
          <w:color w:val="252525"/>
          <w:szCs w:val="28"/>
          <w:lang w:eastAsia="ru-RU"/>
        </w:rPr>
        <w:t>Азбука пр</w:t>
      </w:r>
      <w:r w:rsidR="00CA07E0" w:rsidRPr="002816D6">
        <w:rPr>
          <w:rFonts w:eastAsia="Times New Roman" w:cs="Times New Roman"/>
          <w:color w:val="252525"/>
          <w:szCs w:val="28"/>
          <w:lang w:eastAsia="ru-RU"/>
        </w:rPr>
        <w:t xml:space="preserve">авославия» для учащихся 1-3 классов </w:t>
      </w:r>
      <w:r w:rsidR="00881DC2" w:rsidRPr="002816D6">
        <w:rPr>
          <w:rFonts w:eastAsia="Times New Roman" w:cs="Times New Roman"/>
          <w:color w:val="252525"/>
          <w:szCs w:val="28"/>
          <w:lang w:eastAsia="ru-RU"/>
        </w:rPr>
        <w:t>МБОУ</w:t>
      </w:r>
      <w:r w:rsidR="00990C27">
        <w:rPr>
          <w:rFonts w:eastAsia="Times New Roman" w:cs="Times New Roman"/>
          <w:color w:val="252525"/>
          <w:szCs w:val="28"/>
          <w:lang w:eastAsia="ru-RU"/>
        </w:rPr>
        <w:t xml:space="preserve"> СОШ № 19 г.</w:t>
      </w:r>
      <w:r w:rsidR="009A0C99" w:rsidRPr="002816D6">
        <w:rPr>
          <w:rFonts w:eastAsia="Times New Roman" w:cs="Times New Roman"/>
          <w:color w:val="252525"/>
          <w:szCs w:val="28"/>
          <w:lang w:eastAsia="ru-RU"/>
        </w:rPr>
        <w:t xml:space="preserve"> Белгорода </w:t>
      </w:r>
      <w:r w:rsidR="00881DC2" w:rsidRPr="002816D6">
        <w:rPr>
          <w:rFonts w:eastAsia="Times New Roman" w:cs="Times New Roman"/>
          <w:color w:val="252525"/>
          <w:szCs w:val="28"/>
          <w:lang w:eastAsia="ru-RU"/>
        </w:rPr>
        <w:t xml:space="preserve"> </w:t>
      </w:r>
      <w:r w:rsidR="009A0C99" w:rsidRPr="002816D6">
        <w:rPr>
          <w:rFonts w:eastAsia="Times New Roman" w:cs="Times New Roman"/>
          <w:color w:val="252525"/>
          <w:szCs w:val="28"/>
          <w:lang w:eastAsia="ru-RU"/>
        </w:rPr>
        <w:t>им. В.</w:t>
      </w:r>
      <w:r w:rsidR="00881DC2" w:rsidRPr="002816D6">
        <w:rPr>
          <w:rFonts w:eastAsia="Times New Roman" w:cs="Times New Roman"/>
          <w:color w:val="252525"/>
          <w:szCs w:val="28"/>
          <w:lang w:eastAsia="ru-RU"/>
        </w:rPr>
        <w:t xml:space="preserve"> </w:t>
      </w:r>
      <w:r w:rsidR="009A0C99" w:rsidRPr="002816D6">
        <w:rPr>
          <w:rFonts w:eastAsia="Times New Roman" w:cs="Times New Roman"/>
          <w:color w:val="252525"/>
          <w:szCs w:val="28"/>
          <w:lang w:eastAsia="ru-RU"/>
        </w:rPr>
        <w:t>К</w:t>
      </w:r>
      <w:r w:rsidR="00990C27">
        <w:rPr>
          <w:rFonts w:eastAsia="Times New Roman" w:cs="Times New Roman"/>
          <w:color w:val="252525"/>
          <w:szCs w:val="28"/>
          <w:lang w:eastAsia="ru-RU"/>
        </w:rPr>
        <w:t>азанцева составлена на основе  п</w:t>
      </w:r>
      <w:r w:rsidR="009A0C99" w:rsidRPr="002816D6">
        <w:rPr>
          <w:rFonts w:eastAsia="Times New Roman" w:cs="Times New Roman"/>
          <w:color w:val="252525"/>
          <w:szCs w:val="28"/>
          <w:lang w:eastAsia="ru-RU"/>
        </w:rPr>
        <w:t>рограммы по внеурочной деятельности</w:t>
      </w:r>
      <w:r w:rsidR="00881DC2" w:rsidRPr="002816D6">
        <w:rPr>
          <w:rFonts w:eastAsia="Times New Roman" w:cs="Times New Roman"/>
          <w:color w:val="252525"/>
          <w:szCs w:val="28"/>
          <w:lang w:eastAsia="ru-RU"/>
        </w:rPr>
        <w:t xml:space="preserve">  для младших школьников «Зёрнышки» </w:t>
      </w:r>
      <w:r w:rsidR="009A0C99" w:rsidRPr="002816D6">
        <w:rPr>
          <w:rFonts w:eastAsia="Times New Roman" w:cs="Times New Roman"/>
          <w:color w:val="252525"/>
          <w:szCs w:val="28"/>
          <w:lang w:eastAsia="ru-RU"/>
        </w:rPr>
        <w:t>М.</w:t>
      </w:r>
      <w:r w:rsidR="00881DC2" w:rsidRPr="002816D6">
        <w:rPr>
          <w:rFonts w:eastAsia="Times New Roman" w:cs="Times New Roman"/>
          <w:color w:val="252525"/>
          <w:szCs w:val="28"/>
          <w:lang w:eastAsia="ru-RU"/>
        </w:rPr>
        <w:t xml:space="preserve"> </w:t>
      </w:r>
      <w:r w:rsidR="009A0C99" w:rsidRPr="002816D6">
        <w:rPr>
          <w:rFonts w:eastAsia="Times New Roman" w:cs="Times New Roman"/>
          <w:color w:val="252525"/>
          <w:szCs w:val="28"/>
          <w:lang w:eastAsia="ru-RU"/>
        </w:rPr>
        <w:t xml:space="preserve">А. </w:t>
      </w:r>
      <w:proofErr w:type="spellStart"/>
      <w:r w:rsidR="009A0C99" w:rsidRPr="002816D6">
        <w:rPr>
          <w:rFonts w:eastAsia="Times New Roman" w:cs="Times New Roman"/>
          <w:color w:val="252525"/>
          <w:szCs w:val="28"/>
          <w:lang w:eastAsia="ru-RU"/>
        </w:rPr>
        <w:t>Д</w:t>
      </w:r>
      <w:r w:rsidR="00881DC2" w:rsidRPr="002816D6">
        <w:rPr>
          <w:rFonts w:eastAsia="Times New Roman" w:cs="Times New Roman"/>
          <w:color w:val="252525"/>
          <w:szCs w:val="28"/>
          <w:lang w:eastAsia="ru-RU"/>
        </w:rPr>
        <w:t>з</w:t>
      </w:r>
      <w:r w:rsidR="009A0C99" w:rsidRPr="002816D6">
        <w:rPr>
          <w:rFonts w:eastAsia="Times New Roman" w:cs="Times New Roman"/>
          <w:color w:val="252525"/>
          <w:szCs w:val="28"/>
          <w:lang w:eastAsia="ru-RU"/>
        </w:rPr>
        <w:t>ерович</w:t>
      </w:r>
      <w:proofErr w:type="spellEnd"/>
      <w:r w:rsidR="00F17F24">
        <w:rPr>
          <w:rFonts w:eastAsia="Times New Roman" w:cs="Times New Roman"/>
          <w:color w:val="252525"/>
          <w:szCs w:val="28"/>
          <w:lang w:eastAsia="ru-RU"/>
        </w:rPr>
        <w:t xml:space="preserve"> </w:t>
      </w:r>
      <w:r w:rsidR="00506D62" w:rsidRPr="002816D6">
        <w:rPr>
          <w:rFonts w:eastAsia="Times New Roman" w:cs="Times New Roman"/>
          <w:color w:val="252525"/>
          <w:szCs w:val="28"/>
          <w:lang w:eastAsia="ru-RU"/>
        </w:rPr>
        <w:t xml:space="preserve">, </w:t>
      </w:r>
      <w:r w:rsidR="00F17F24">
        <w:rPr>
          <w:rFonts w:eastAsia="Times New Roman" w:cs="Times New Roman"/>
          <w:color w:val="252525"/>
          <w:szCs w:val="28"/>
          <w:lang w:eastAsia="ru-RU"/>
        </w:rPr>
        <w:t xml:space="preserve"> </w:t>
      </w:r>
      <w:r w:rsidR="00506D62" w:rsidRPr="002816D6">
        <w:rPr>
          <w:rFonts w:eastAsia="Times New Roman" w:cs="Times New Roman"/>
          <w:color w:val="252525"/>
          <w:szCs w:val="28"/>
          <w:lang w:eastAsia="ru-RU"/>
        </w:rPr>
        <w:t>педагога дополнительного образования муниципального образовательного учреждения дополнительного образования детей «Станция юных техников Белгородского района Белгородской области», г. Белгород, 2011г.</w:t>
      </w:r>
    </w:p>
    <w:p w:rsidR="008F58D8" w:rsidRPr="002816D6" w:rsidRDefault="00663502" w:rsidP="00745AFC">
      <w:pPr>
        <w:shd w:val="clear" w:color="auto" w:fill="FFFFFF"/>
        <w:spacing w:after="0" w:line="240" w:lineRule="auto"/>
        <w:jc w:val="both"/>
        <w:rPr>
          <w:rFonts w:eastAsia="Times New Roman" w:cs="Times New Roman"/>
          <w:color w:val="252525"/>
          <w:szCs w:val="28"/>
          <w:lang w:eastAsia="ru-RU"/>
        </w:rPr>
      </w:pPr>
      <w:r>
        <w:rPr>
          <w:rFonts w:eastAsia="Times New Roman" w:cs="Times New Roman"/>
          <w:color w:val="252525"/>
          <w:szCs w:val="28"/>
          <w:lang w:eastAsia="ru-RU"/>
        </w:rPr>
        <w:t xml:space="preserve">         </w:t>
      </w:r>
      <w:r w:rsidR="00881DC2" w:rsidRPr="002816D6">
        <w:rPr>
          <w:rFonts w:eastAsia="Times New Roman" w:cs="Times New Roman"/>
          <w:color w:val="252525"/>
          <w:szCs w:val="28"/>
          <w:lang w:eastAsia="ru-RU"/>
        </w:rPr>
        <w:t>Программа  разработана в</w:t>
      </w:r>
      <w:r w:rsidR="008F58D8" w:rsidRPr="002816D6">
        <w:rPr>
          <w:rFonts w:eastAsia="Times New Roman" w:cs="Times New Roman"/>
          <w:color w:val="252525"/>
          <w:szCs w:val="28"/>
          <w:lang w:eastAsia="ru-RU"/>
        </w:rPr>
        <w:t xml:space="preserve"> соответствии с новыми требованиями ФГОС начального общего образования второго поколения</w:t>
      </w:r>
    </w:p>
    <w:p w:rsidR="008F58D8" w:rsidRPr="002816D6" w:rsidRDefault="003D79A1"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w:t>
      </w:r>
      <w:r w:rsidR="00663502">
        <w:rPr>
          <w:rFonts w:eastAsia="Times New Roman" w:cs="Times New Roman"/>
          <w:color w:val="000000"/>
          <w:szCs w:val="28"/>
          <w:lang w:eastAsia="ru-RU"/>
        </w:rPr>
        <w:t xml:space="preserve">Рабочая </w:t>
      </w:r>
      <w:r w:rsidR="008F58D8" w:rsidRPr="002816D6">
        <w:rPr>
          <w:rFonts w:eastAsia="Times New Roman" w:cs="Times New Roman"/>
          <w:color w:val="000000"/>
          <w:szCs w:val="28"/>
          <w:lang w:eastAsia="ru-RU"/>
        </w:rPr>
        <w:t xml:space="preserve"> программа предназначена для развития духовных и нравственных качеств личности детей младшего школьного воз</w:t>
      </w:r>
      <w:r w:rsidR="005F09EF">
        <w:rPr>
          <w:rFonts w:eastAsia="Times New Roman" w:cs="Times New Roman"/>
          <w:color w:val="000000"/>
          <w:szCs w:val="28"/>
          <w:lang w:eastAsia="ru-RU"/>
        </w:rPr>
        <w:t>раста, «на принятие учащимися</w:t>
      </w:r>
      <w:r w:rsidR="008F58D8" w:rsidRPr="002816D6">
        <w:rPr>
          <w:rFonts w:eastAsia="Times New Roman" w:cs="Times New Roman"/>
          <w:color w:val="000000"/>
          <w:szCs w:val="28"/>
          <w:lang w:eastAsia="ru-RU"/>
        </w:rPr>
        <w:t xml:space="preserve"> базовых национальных ценностей на основе христианских ценностей (прежде всего на основе ценностей русского православия)».</w:t>
      </w:r>
    </w:p>
    <w:p w:rsidR="008F58D8" w:rsidRPr="002816D6" w:rsidRDefault="00CA07E0"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w:t>
      </w:r>
      <w:r w:rsidR="00506D62" w:rsidRPr="002816D6">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В программу включены разделы теоретических и практических знаний, направленных на формирование у обучающихся норм поведения в соответствии с современным национальным воспитательным идеалом.</w:t>
      </w:r>
    </w:p>
    <w:p w:rsidR="008F58D8" w:rsidRPr="00F17F24" w:rsidRDefault="008F58D8" w:rsidP="00745AFC">
      <w:pPr>
        <w:shd w:val="clear" w:color="auto" w:fill="FFFFFF"/>
        <w:spacing w:after="150" w:line="240" w:lineRule="auto"/>
        <w:jc w:val="both"/>
        <w:rPr>
          <w:rFonts w:eastAsia="Times New Roman" w:cs="Times New Roman"/>
          <w:b/>
          <w:color w:val="000000"/>
          <w:sz w:val="24"/>
          <w:szCs w:val="24"/>
          <w:lang w:eastAsia="ru-RU"/>
        </w:rPr>
      </w:pPr>
      <w:r w:rsidRPr="00F17F24">
        <w:rPr>
          <w:rFonts w:eastAsia="Times New Roman" w:cs="Times New Roman"/>
          <w:b/>
          <w:color w:val="000000"/>
          <w:sz w:val="24"/>
          <w:szCs w:val="24"/>
          <w:lang w:eastAsia="ru-RU"/>
        </w:rPr>
        <w:t>ОТЛИЧИТЕЛЬНЫЕ ОСОБЕННОСТИ ПРОГРАММЫ</w:t>
      </w:r>
    </w:p>
    <w:p w:rsidR="008F58D8" w:rsidRPr="002816D6" w:rsidRDefault="00546729"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w:t>
      </w:r>
      <w:r w:rsidR="003D79A1" w:rsidRPr="002816D6">
        <w:rPr>
          <w:rFonts w:eastAsia="Times New Roman" w:cs="Times New Roman"/>
          <w:color w:val="000000"/>
          <w:szCs w:val="28"/>
          <w:lang w:eastAsia="ru-RU"/>
        </w:rPr>
        <w:t xml:space="preserve">   </w:t>
      </w:r>
      <w:r w:rsidRPr="002816D6">
        <w:rPr>
          <w:rFonts w:eastAsia="Times New Roman" w:cs="Times New Roman"/>
          <w:color w:val="000000"/>
          <w:szCs w:val="28"/>
          <w:lang w:eastAsia="ru-RU"/>
        </w:rPr>
        <w:t xml:space="preserve"> П</w:t>
      </w:r>
      <w:r w:rsidR="003D79A1" w:rsidRPr="002816D6">
        <w:rPr>
          <w:rFonts w:eastAsia="Times New Roman" w:cs="Times New Roman"/>
          <w:color w:val="000000"/>
          <w:szCs w:val="28"/>
          <w:lang w:eastAsia="ru-RU"/>
        </w:rPr>
        <w:t xml:space="preserve">рограмма содержит познавательные сведения об </w:t>
      </w:r>
      <w:r w:rsidR="008F58D8" w:rsidRPr="002816D6">
        <w:rPr>
          <w:rFonts w:eastAsia="Times New Roman" w:cs="Times New Roman"/>
          <w:color w:val="000000"/>
          <w:szCs w:val="28"/>
          <w:lang w:eastAsia="ru-RU"/>
        </w:rPr>
        <w:t xml:space="preserve"> истории православных праздников, православных традиций, назначения традиционных сувениров, происхождения используемых материалов, различных видов художественной техники. Вводятся термины, касающиеся изучения православной культуры, а также </w:t>
      </w:r>
      <w:proofErr w:type="gramStart"/>
      <w:r w:rsidR="008F58D8" w:rsidRPr="002816D6">
        <w:rPr>
          <w:rFonts w:eastAsia="Times New Roman" w:cs="Times New Roman"/>
          <w:color w:val="000000"/>
          <w:szCs w:val="28"/>
          <w:lang w:eastAsia="ru-RU"/>
        </w:rPr>
        <w:t xml:space="preserve">термины </w:t>
      </w:r>
      <w:r w:rsidR="003D79A1" w:rsidRPr="002816D6">
        <w:rPr>
          <w:rFonts w:eastAsia="Times New Roman" w:cs="Times New Roman"/>
          <w:color w:val="000000"/>
          <w:szCs w:val="28"/>
          <w:lang w:eastAsia="ru-RU"/>
        </w:rPr>
        <w:t>,</w:t>
      </w:r>
      <w:proofErr w:type="gramEnd"/>
      <w:r w:rsidR="003D79A1" w:rsidRPr="002816D6">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обозначающие технику изготовления изделий: «аппликация», «макет», «модель», «папье-маше».</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Обучающиеся знакомятся с новыми творческими идеями, которые помогают им «оживить» историю России, своего родного края и ближе познакомиться с Библейскими и Евангельскими сюжетами.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Выполняя творческие работы, ребенок сделает красивый и необычный подарок друзьям, например: мешочек для рождественских подарков, красочную открытку, игрушку. Другие изделия станут оригинальным украшением учебного кабинета.</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Данная программа представляет массу возможностей для развития творческой личности в процессе знакомства с православными традициями.</w:t>
      </w:r>
    </w:p>
    <w:p w:rsidR="008F58D8" w:rsidRPr="00F17F24" w:rsidRDefault="008F58D8" w:rsidP="00745AFC">
      <w:pPr>
        <w:shd w:val="clear" w:color="auto" w:fill="FFFFFF"/>
        <w:spacing w:after="150" w:line="240" w:lineRule="auto"/>
        <w:jc w:val="both"/>
        <w:rPr>
          <w:rFonts w:eastAsia="Times New Roman" w:cs="Times New Roman"/>
          <w:b/>
          <w:color w:val="000000"/>
          <w:sz w:val="24"/>
          <w:szCs w:val="24"/>
          <w:lang w:eastAsia="ru-RU"/>
        </w:rPr>
      </w:pPr>
      <w:r w:rsidRPr="00F17F24">
        <w:rPr>
          <w:rFonts w:eastAsia="Times New Roman" w:cs="Times New Roman"/>
          <w:b/>
          <w:color w:val="000000"/>
          <w:sz w:val="24"/>
          <w:szCs w:val="24"/>
          <w:lang w:eastAsia="ru-RU"/>
        </w:rPr>
        <w:t>АКТУАЛЬНОСТЬ И ПЕДАГОГИЧЕСКАЯ ЦЕЛЕСООБРАЗНОСТЬ</w:t>
      </w:r>
    </w:p>
    <w:p w:rsidR="008F58D8" w:rsidRPr="002816D6" w:rsidRDefault="003D79A1"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Организация занятий</w:t>
      </w:r>
      <w:r w:rsidR="00482C72" w:rsidRPr="002816D6">
        <w:rPr>
          <w:rFonts w:eastAsia="Times New Roman" w:cs="Times New Roman"/>
          <w:color w:val="000000"/>
          <w:szCs w:val="28"/>
          <w:lang w:eastAsia="ru-RU"/>
        </w:rPr>
        <w:t xml:space="preserve"> </w:t>
      </w:r>
      <w:proofErr w:type="gramStart"/>
      <w:r w:rsidR="00482C72" w:rsidRPr="002816D6">
        <w:rPr>
          <w:rFonts w:eastAsia="Times New Roman" w:cs="Times New Roman"/>
          <w:color w:val="000000"/>
          <w:szCs w:val="28"/>
          <w:lang w:eastAsia="ru-RU"/>
        </w:rPr>
        <w:t>обучающихся</w:t>
      </w:r>
      <w:r w:rsidRPr="002816D6">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 xml:space="preserve"> на</w:t>
      </w:r>
      <w:proofErr w:type="gramEnd"/>
      <w:r w:rsidR="008F58D8" w:rsidRPr="002816D6">
        <w:rPr>
          <w:rFonts w:eastAsia="Times New Roman" w:cs="Times New Roman"/>
          <w:color w:val="000000"/>
          <w:szCs w:val="28"/>
          <w:lang w:eastAsia="ru-RU"/>
        </w:rPr>
        <w:t xml:space="preserve"> основе православных традиций русской педагогики, обращение к православным истокам и традициям отвечает Государственному социальному заказу, из</w:t>
      </w:r>
      <w:r w:rsidRPr="002816D6">
        <w:rPr>
          <w:rFonts w:eastAsia="Times New Roman" w:cs="Times New Roman"/>
          <w:color w:val="000000"/>
          <w:szCs w:val="28"/>
          <w:lang w:eastAsia="ru-RU"/>
        </w:rPr>
        <w:t xml:space="preserve">ложенному в Концепции духовно - </w:t>
      </w:r>
      <w:r w:rsidR="008F58D8" w:rsidRPr="002816D6">
        <w:rPr>
          <w:rFonts w:eastAsia="Times New Roman" w:cs="Times New Roman"/>
          <w:color w:val="000000"/>
          <w:szCs w:val="28"/>
          <w:lang w:eastAsia="ru-RU"/>
        </w:rPr>
        <w:t>нравственного развития и воспитания личности граж</w:t>
      </w:r>
      <w:r w:rsidR="00482C72" w:rsidRPr="002816D6">
        <w:rPr>
          <w:rFonts w:eastAsia="Times New Roman" w:cs="Times New Roman"/>
          <w:color w:val="000000"/>
          <w:szCs w:val="28"/>
          <w:lang w:eastAsia="ru-RU"/>
        </w:rPr>
        <w:t>данина России.</w:t>
      </w:r>
    </w:p>
    <w:p w:rsidR="008F58D8" w:rsidRPr="002816D6" w:rsidRDefault="00482C72"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lastRenderedPageBreak/>
        <w:t xml:space="preserve">                </w:t>
      </w:r>
      <w:r w:rsidR="008F58D8" w:rsidRPr="002816D6">
        <w:rPr>
          <w:rFonts w:eastAsia="Times New Roman" w:cs="Times New Roman"/>
          <w:color w:val="000000"/>
          <w:szCs w:val="28"/>
          <w:lang w:eastAsia="ru-RU"/>
        </w:rPr>
        <w:t>Духовно-нравственное воспитание на основе православных традиций формирует ядро личности, благотворно влияя на все стороны и формы взаимоотношений человека с миром: на его этическое и эстетическое развитие, мировоззрение и формирование гражданской позиции, патриотическую и семейную ориентацию, интеллектуальный потенциал, эмоциональное состояние и общее физическое и психическое развитие.</w:t>
      </w:r>
    </w:p>
    <w:p w:rsidR="008F58D8" w:rsidRPr="002816D6" w:rsidRDefault="00482C72"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Дети, посещающие</w:t>
      </w:r>
      <w:r w:rsidR="008F58D8" w:rsidRPr="002816D6">
        <w:rPr>
          <w:rFonts w:eastAsia="Times New Roman" w:cs="Times New Roman"/>
          <w:color w:val="000000"/>
          <w:szCs w:val="28"/>
          <w:lang w:eastAsia="ru-RU"/>
        </w:rPr>
        <w:t xml:space="preserve"> занятия, общаясь друг другом, выполняя несложные, но интересные задания приобретают опыт добрых доверительных отношений, социальный опыт построения взаимоотношений со сверстниками. Возникает атмосфера взаимоотношений «большой дружной семьи», где все объединены общими интересами.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Исходя из этого, духовные упражнения ума, чувств и сердца ребенка являются основным средством духовно-нравственного воспитания, а основной формой - служение добру, служение людям. Данная программа как раз и рассчитана на воспитание и приобретения навыков социального служения.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Программа внеурочной деятельности младших школьников «Зернышки» направлена на изучение православных традиций, на формирование и развитие творческого мышления воспитанников, на приобретение культурологических знаний и умений в области духовно-нравственного воспитания, необходимых для личностной самоидентификации, самоопределения и самореализации обучающегося с использованием возможностей дополнительного образования.</w:t>
      </w:r>
    </w:p>
    <w:p w:rsidR="008F58D8" w:rsidRPr="002816D6" w:rsidRDefault="00482C72"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Программа составлена в соответствии с требованиями: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Федерального Государственного Образовательного Стандарта для начальной школы;</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Концепции духовно – нравственного развития и воспитания личности гражданина России;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Долгосрочной целевой программы «Духовно – нравственное воспитание населения Белгородской области» на 2011-2013 годы;</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Регионального образовательного стандарта по учебному предмету «Основы Православной культуры» департамента образования, культуры и </w:t>
      </w:r>
      <w:proofErr w:type="gramStart"/>
      <w:r w:rsidRPr="002816D6">
        <w:rPr>
          <w:rFonts w:eastAsia="Times New Roman" w:cs="Times New Roman"/>
          <w:color w:val="000000"/>
          <w:szCs w:val="28"/>
          <w:lang w:eastAsia="ru-RU"/>
        </w:rPr>
        <w:t>молодежной политики</w:t>
      </w:r>
      <w:proofErr w:type="gramEnd"/>
      <w:r w:rsidRPr="002816D6">
        <w:rPr>
          <w:rFonts w:eastAsia="Times New Roman" w:cs="Times New Roman"/>
          <w:color w:val="000000"/>
          <w:szCs w:val="28"/>
          <w:lang w:eastAsia="ru-RU"/>
        </w:rPr>
        <w:t xml:space="preserve"> и приложения к письму Министерства образования Российской Федерации органам управления образования субъектов Российской Федерации от 22.10 2002 № 14 – 52 – 876 ин/16 «Примерное содержание образования по учебному предмету «Православная культура».</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Занятия по программе внеурочной деятельности «Зернышки» помогают школьникам лучше учиться. При этом у воспитанников развивается усидчивость, мелкая моторика рук, умение анализировать, развивать образное мышление.</w:t>
      </w:r>
    </w:p>
    <w:p w:rsidR="008F58D8" w:rsidRPr="00F17F24" w:rsidRDefault="008F58D8" w:rsidP="008F58D8">
      <w:pPr>
        <w:shd w:val="clear" w:color="auto" w:fill="FFFFFF"/>
        <w:spacing w:after="150" w:line="240" w:lineRule="auto"/>
        <w:jc w:val="center"/>
        <w:rPr>
          <w:rFonts w:eastAsia="Times New Roman" w:cs="Times New Roman"/>
          <w:b/>
          <w:color w:val="000000"/>
          <w:sz w:val="24"/>
          <w:szCs w:val="24"/>
          <w:lang w:eastAsia="ru-RU"/>
        </w:rPr>
      </w:pPr>
      <w:r w:rsidRPr="00F17F24">
        <w:rPr>
          <w:rFonts w:eastAsia="Times New Roman" w:cs="Times New Roman"/>
          <w:b/>
          <w:color w:val="000000"/>
          <w:sz w:val="24"/>
          <w:szCs w:val="24"/>
          <w:lang w:eastAsia="ru-RU"/>
        </w:rPr>
        <w:lastRenderedPageBreak/>
        <w:t>ЦЕЛЬ И ЗАДАЧИ ПРОГРАММЫ ВНЕУРОЧНОЙ ДЕЯТЕЛЬНОСТИ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b/>
          <w:bCs/>
          <w:color w:val="000000"/>
          <w:szCs w:val="28"/>
          <w:lang w:eastAsia="ru-RU"/>
        </w:rPr>
        <w:t>Цель программы:</w:t>
      </w:r>
      <w:r w:rsidRPr="002816D6">
        <w:rPr>
          <w:rFonts w:eastAsia="Times New Roman" w:cs="Times New Roman"/>
          <w:color w:val="000000"/>
          <w:szCs w:val="28"/>
          <w:lang w:eastAsia="ru-RU"/>
        </w:rPr>
        <w:t> формирование духовной культуры подрастающего поколения на основе приобщения их к историческим, культурным традициям православной культуры.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Обучение предусматривает усвоение детьми основ православной культуры и истории, традиций с ней связанных, а так же получение навыков работы с различными материалами. Для достижения этой цели необходимо выполнить следующие задачи:</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u w:val="single"/>
          <w:lang w:eastAsia="ru-RU"/>
        </w:rPr>
        <w:t>Образовательные: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способствовать расширению кругозора детей, через приобщение к традиционной православной культуре русского народа;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знакомить с основами декоративно-прикладного творчества;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формировать в каждом ребенке трудовые навыки;</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u w:val="single"/>
          <w:lang w:eastAsia="ru-RU"/>
        </w:rPr>
        <w:t>Развивающие: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развивать самосознание, побуждая к творчеству и самостоятельности;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развивать образное и пространственное мышление, ловкость рук, овладение технологическими операциями, творческим подходом к труду;</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прививать трудовые навыки, учить выполнять простейшие бытовые поручения, обучать основам ручного труда, продуктивной деятельности.</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u w:val="single"/>
          <w:lang w:eastAsia="ru-RU"/>
        </w:rPr>
        <w:t>Воспитательные: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воспитывать понимание, стремление воспитанников к познанию нового, развивать интерес к православным традициям;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создавать и непрерывно поддерживать такую культурную, психологическую и духовную атмосферу, в которой формировалось бы и закреплялось изначальное стремление ребенка к возвышенному, святому и доброму;</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воспитывать уважение к нравственным нормам христианской морали;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формировать чувство любви к Родине на основе изучения национальных культурных традиций.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различать добро и зло, любить добро, быть в состоянии творить добро. Пресекать (в разных формах) безнравственные проявления в стремлениях и действиях ребенка.</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F17F24" w:rsidRDefault="008F58D8" w:rsidP="008F58D8">
      <w:pPr>
        <w:shd w:val="clear" w:color="auto" w:fill="FFFFFF"/>
        <w:spacing w:after="150" w:line="240" w:lineRule="auto"/>
        <w:jc w:val="center"/>
        <w:rPr>
          <w:rFonts w:eastAsia="Times New Roman" w:cs="Times New Roman"/>
          <w:b/>
          <w:color w:val="000000"/>
          <w:sz w:val="24"/>
          <w:szCs w:val="24"/>
          <w:lang w:eastAsia="ru-RU"/>
        </w:rPr>
      </w:pPr>
      <w:r w:rsidRPr="00F17F24">
        <w:rPr>
          <w:rFonts w:eastAsia="Times New Roman" w:cs="Times New Roman"/>
          <w:b/>
          <w:color w:val="000000"/>
          <w:sz w:val="24"/>
          <w:szCs w:val="24"/>
          <w:lang w:eastAsia="ru-RU"/>
        </w:rPr>
        <w:t>ВОЗРАСТ ДЕТЕЙ, УЧАВСТВУЮЩИХ В РЕАЛИЗАЦИИ ПРОГРАММЫ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Программа внеурочной деятельности «Зернышки» предназначена для детей младшего школьного возраста.</w:t>
      </w:r>
    </w:p>
    <w:p w:rsidR="008F58D8" w:rsidRPr="00F17F24" w:rsidRDefault="008F58D8" w:rsidP="008F58D8">
      <w:pPr>
        <w:shd w:val="clear" w:color="auto" w:fill="FFFFFF"/>
        <w:spacing w:after="150" w:line="240" w:lineRule="auto"/>
        <w:jc w:val="center"/>
        <w:rPr>
          <w:rFonts w:eastAsia="Times New Roman" w:cs="Times New Roman"/>
          <w:b/>
          <w:color w:val="000000"/>
          <w:sz w:val="24"/>
          <w:szCs w:val="24"/>
          <w:lang w:eastAsia="ru-RU"/>
        </w:rPr>
      </w:pPr>
      <w:r w:rsidRPr="00F17F24">
        <w:rPr>
          <w:rFonts w:eastAsia="Times New Roman" w:cs="Times New Roman"/>
          <w:b/>
          <w:color w:val="000000"/>
          <w:sz w:val="24"/>
          <w:szCs w:val="24"/>
          <w:lang w:eastAsia="ru-RU"/>
        </w:rPr>
        <w:lastRenderedPageBreak/>
        <w:t>СРОКИ РЕАЛИЗАЦИИ ПРОГРАММЫ</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Дополнительная образовательная программа внеурочной деятельности младших школьников «Зернышки» реализуется в группе обучающих</w:t>
      </w:r>
      <w:r w:rsidR="004D1218" w:rsidRPr="002816D6">
        <w:rPr>
          <w:rFonts w:eastAsia="Times New Roman" w:cs="Times New Roman"/>
          <w:color w:val="000000"/>
          <w:szCs w:val="28"/>
          <w:lang w:eastAsia="ru-RU"/>
        </w:rPr>
        <w:t>ся мла</w:t>
      </w:r>
      <w:r w:rsidR="00D3128F" w:rsidRPr="002816D6">
        <w:rPr>
          <w:rFonts w:eastAsia="Times New Roman" w:cs="Times New Roman"/>
          <w:color w:val="000000"/>
          <w:szCs w:val="28"/>
          <w:lang w:eastAsia="ru-RU"/>
        </w:rPr>
        <w:t xml:space="preserve">дшего школьного возраста </w:t>
      </w:r>
      <w:r w:rsidRPr="002816D6">
        <w:rPr>
          <w:rFonts w:eastAsia="Times New Roman" w:cs="Times New Roman"/>
          <w:color w:val="000000"/>
          <w:szCs w:val="28"/>
          <w:lang w:eastAsia="ru-RU"/>
        </w:rPr>
        <w:t xml:space="preserve"> и рассчита</w:t>
      </w:r>
      <w:r w:rsidR="004D1218" w:rsidRPr="002816D6">
        <w:rPr>
          <w:rFonts w:eastAsia="Times New Roman" w:cs="Times New Roman"/>
          <w:color w:val="000000"/>
          <w:szCs w:val="28"/>
          <w:lang w:eastAsia="ru-RU"/>
        </w:rPr>
        <w:t>на на детей 3</w:t>
      </w:r>
      <w:r w:rsidRPr="002816D6">
        <w:rPr>
          <w:rFonts w:eastAsia="Times New Roman" w:cs="Times New Roman"/>
          <w:color w:val="000000"/>
          <w:szCs w:val="28"/>
          <w:lang w:eastAsia="ru-RU"/>
        </w:rPr>
        <w:t xml:space="preserve"> класса.</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Дополнительная образовательная программа внеурочной деятельности младших школьников </w:t>
      </w:r>
      <w:r w:rsidR="004D1218" w:rsidRPr="002816D6">
        <w:rPr>
          <w:rFonts w:eastAsia="Times New Roman" w:cs="Times New Roman"/>
          <w:color w:val="000000"/>
          <w:szCs w:val="28"/>
          <w:lang w:eastAsia="ru-RU"/>
        </w:rPr>
        <w:t xml:space="preserve">«Зернышки» рассчитана </w:t>
      </w:r>
      <w:r w:rsidRPr="002816D6">
        <w:rPr>
          <w:rFonts w:eastAsia="Times New Roman" w:cs="Times New Roman"/>
          <w:color w:val="000000"/>
          <w:szCs w:val="28"/>
          <w:lang w:eastAsia="ru-RU"/>
        </w:rPr>
        <w:t xml:space="preserve"> на 33</w:t>
      </w:r>
      <w:r w:rsidR="003C1C12">
        <w:rPr>
          <w:rFonts w:eastAsia="Times New Roman" w:cs="Times New Roman"/>
          <w:color w:val="000000"/>
          <w:szCs w:val="28"/>
          <w:lang w:eastAsia="ru-RU"/>
        </w:rPr>
        <w:t xml:space="preserve"> часа</w:t>
      </w:r>
      <w:r w:rsidR="004D1218" w:rsidRPr="002816D6">
        <w:rPr>
          <w:rFonts w:eastAsia="Times New Roman" w:cs="Times New Roman"/>
          <w:color w:val="000000"/>
          <w:szCs w:val="28"/>
          <w:lang w:eastAsia="ru-RU"/>
        </w:rPr>
        <w:t>.</w:t>
      </w:r>
    </w:p>
    <w:p w:rsidR="008F58D8" w:rsidRPr="00F17F24" w:rsidRDefault="008F58D8" w:rsidP="00745AFC">
      <w:pPr>
        <w:shd w:val="clear" w:color="auto" w:fill="FFFFFF"/>
        <w:spacing w:after="150" w:line="240" w:lineRule="auto"/>
        <w:jc w:val="both"/>
        <w:rPr>
          <w:rFonts w:eastAsia="Times New Roman" w:cs="Times New Roman"/>
          <w:b/>
          <w:color w:val="000000"/>
          <w:sz w:val="24"/>
          <w:szCs w:val="24"/>
          <w:lang w:eastAsia="ru-RU"/>
        </w:rPr>
      </w:pPr>
      <w:r w:rsidRPr="00F17F24">
        <w:rPr>
          <w:rFonts w:eastAsia="Times New Roman" w:cs="Times New Roman"/>
          <w:b/>
          <w:color w:val="000000"/>
          <w:sz w:val="24"/>
          <w:szCs w:val="24"/>
          <w:lang w:eastAsia="ru-RU"/>
        </w:rPr>
        <w:t>ФОРМЫ И РЕЖИМ ЗАНЯТИЙ</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Занятия проводятся 1 раз в неделю.</w:t>
      </w:r>
    </w:p>
    <w:p w:rsidR="008F58D8" w:rsidRPr="002816D6" w:rsidRDefault="004D121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Продолжительность занятий: 3</w:t>
      </w:r>
      <w:r w:rsidR="008F58D8" w:rsidRPr="002816D6">
        <w:rPr>
          <w:rFonts w:eastAsia="Times New Roman" w:cs="Times New Roman"/>
          <w:color w:val="000000"/>
          <w:szCs w:val="28"/>
          <w:lang w:eastAsia="ru-RU"/>
        </w:rPr>
        <w:t xml:space="preserve"> класс – 35 мин. (остальное время педагог использует для подготовки к занятиям), если программой запланировано мероприятие большей продолжительностью, например: учебная экскурсия, туристический поход, то информационная нагрузка может быть увеличена до 50 мин с перерывом не менее 10 минут для отдыха детей».</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В соответствии с Федеральным Государственным Образовательным Стандартом второго поколения «количество часов аудиторных занятий и внеаудиторных активных (подвижных) занятий не должно превышать 50% от общего количества занятий».</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Занятия по программе внеурочной деятельности младших школьников «Зернышки» проводятся в форме: учебных занятий;</w:t>
      </w:r>
      <w:r w:rsidR="004D1218" w:rsidRPr="002816D6">
        <w:rPr>
          <w:rFonts w:eastAsia="Times New Roman" w:cs="Times New Roman"/>
          <w:color w:val="000000"/>
          <w:szCs w:val="28"/>
          <w:lang w:eastAsia="ru-RU"/>
        </w:rPr>
        <w:t xml:space="preserve"> </w:t>
      </w:r>
      <w:r w:rsidRPr="002816D6">
        <w:rPr>
          <w:rFonts w:eastAsia="Times New Roman" w:cs="Times New Roman"/>
          <w:color w:val="000000"/>
          <w:szCs w:val="28"/>
          <w:lang w:eastAsia="ru-RU"/>
        </w:rPr>
        <w:t>активных форм организации учебного процесса: обучающая экскурсия, экспедиция, туристический поход, ситуационная учебная игра, «День добрых сюрпризов» и т.д.</w:t>
      </w:r>
    </w:p>
    <w:p w:rsidR="008F58D8" w:rsidRPr="00F17F24" w:rsidRDefault="008F58D8" w:rsidP="00745AFC">
      <w:pPr>
        <w:shd w:val="clear" w:color="auto" w:fill="FFFFFF"/>
        <w:spacing w:after="150" w:line="240" w:lineRule="auto"/>
        <w:jc w:val="both"/>
        <w:rPr>
          <w:rFonts w:eastAsia="Times New Roman" w:cs="Times New Roman"/>
          <w:b/>
          <w:color w:val="000000"/>
          <w:sz w:val="24"/>
          <w:szCs w:val="24"/>
          <w:lang w:eastAsia="ru-RU"/>
        </w:rPr>
      </w:pPr>
      <w:r w:rsidRPr="00F17F24">
        <w:rPr>
          <w:rFonts w:eastAsia="Times New Roman" w:cs="Times New Roman"/>
          <w:b/>
          <w:color w:val="000000"/>
          <w:sz w:val="24"/>
          <w:szCs w:val="24"/>
          <w:lang w:eastAsia="ru-RU"/>
        </w:rPr>
        <w:t>ОЖИДАЕМЫЕ РЕЗУЛЬТАТЫ</w:t>
      </w:r>
    </w:p>
    <w:p w:rsidR="008F58D8" w:rsidRPr="002816D6" w:rsidRDefault="004D121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Освоение детьми программы «Зёрнышки» направлено на достижение комплекса результатов в соответствии с требованиями федерального государственного образовательного стандарта.</w:t>
      </w:r>
    </w:p>
    <w:p w:rsidR="003C1C12"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В сфере </w:t>
      </w:r>
      <w:r w:rsidRPr="002816D6">
        <w:rPr>
          <w:rFonts w:eastAsia="Times New Roman" w:cs="Times New Roman"/>
          <w:b/>
          <w:bCs/>
          <w:i/>
          <w:iCs/>
          <w:color w:val="000000"/>
          <w:szCs w:val="28"/>
          <w:lang w:eastAsia="ru-RU"/>
        </w:rPr>
        <w:t>личностных универсальных учебных действий</w:t>
      </w:r>
      <w:r w:rsidRPr="002816D6">
        <w:rPr>
          <w:rFonts w:eastAsia="Times New Roman" w:cs="Times New Roman"/>
          <w:color w:val="000000"/>
          <w:szCs w:val="28"/>
          <w:lang w:eastAsia="ru-RU"/>
        </w:rPr>
        <w:t> у учащихся будут сформированы:</w:t>
      </w:r>
    </w:p>
    <w:p w:rsidR="003C1C12"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 </w:t>
      </w:r>
      <w:r w:rsidR="008F58D8" w:rsidRPr="002816D6">
        <w:rPr>
          <w:rFonts w:eastAsia="Times New Roman" w:cs="Times New Roman"/>
          <w:color w:val="000000"/>
          <w:szCs w:val="28"/>
          <w:lang w:eastAsia="ru-RU"/>
        </w:rPr>
        <w:t>познавательный интерес к традициям православного народа;</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чувство прекрасного и эстетические чувства на основе</w:t>
      </w:r>
      <w:r>
        <w:rPr>
          <w:rFonts w:eastAsia="Times New Roman" w:cs="Times New Roman"/>
          <w:color w:val="000000"/>
          <w:szCs w:val="28"/>
          <w:lang w:eastAsia="ru-RU"/>
        </w:rPr>
        <w:t xml:space="preserve"> знакомства с </w:t>
      </w:r>
      <w:r w:rsidR="008F58D8" w:rsidRPr="002816D6">
        <w:rPr>
          <w:rFonts w:eastAsia="Times New Roman" w:cs="Times New Roman"/>
          <w:color w:val="000000"/>
          <w:szCs w:val="28"/>
          <w:lang w:eastAsia="ru-RU"/>
        </w:rPr>
        <w:t>культурной картиной современного мира;</w:t>
      </w:r>
    </w:p>
    <w:p w:rsidR="003C1C12"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 </w:t>
      </w:r>
      <w:r w:rsidR="008F58D8" w:rsidRPr="002816D6">
        <w:rPr>
          <w:rFonts w:eastAsia="Times New Roman" w:cs="Times New Roman"/>
          <w:color w:val="000000"/>
          <w:szCs w:val="28"/>
          <w:lang w:eastAsia="ru-RU"/>
        </w:rPr>
        <w:t>навык самостоятельной работы и работы в группе при выполнении практических и творческих работ;</w:t>
      </w:r>
    </w:p>
    <w:p w:rsidR="003C1C12"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 </w:t>
      </w:r>
      <w:r w:rsidR="008F58D8" w:rsidRPr="002816D6">
        <w:rPr>
          <w:rFonts w:eastAsia="Times New Roman" w:cs="Times New Roman"/>
          <w:color w:val="000000"/>
          <w:szCs w:val="28"/>
          <w:lang w:eastAsia="ru-RU"/>
        </w:rPr>
        <w:t>ориентации на понимание причин успеха в творческой деятельности;</w:t>
      </w:r>
    </w:p>
    <w:p w:rsidR="003C1C12"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способность к самооценке на основе критерия успешности деятельности;</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 </w:t>
      </w:r>
      <w:r w:rsidR="008F58D8" w:rsidRPr="002816D6">
        <w:rPr>
          <w:rFonts w:eastAsia="Times New Roman" w:cs="Times New Roman"/>
          <w:color w:val="000000"/>
          <w:szCs w:val="28"/>
          <w:lang w:eastAsia="ru-RU"/>
        </w:rPr>
        <w:t xml:space="preserve">заложены основы социально </w:t>
      </w:r>
      <w:r w:rsidR="004D1218" w:rsidRPr="002816D6">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w:t>
      </w:r>
      <w:r w:rsidR="004D1218" w:rsidRPr="002816D6">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 xml:space="preserve">ценных личностных и нравственных качеств: трудолюбие, организованность, добросовестное отношение к делу, </w:t>
      </w:r>
      <w:r w:rsidR="008F58D8" w:rsidRPr="002816D6">
        <w:rPr>
          <w:rFonts w:eastAsia="Times New Roman" w:cs="Times New Roman"/>
          <w:color w:val="000000"/>
          <w:szCs w:val="28"/>
          <w:lang w:eastAsia="ru-RU"/>
        </w:rPr>
        <w:lastRenderedPageBreak/>
        <w:t>инициативность, любознательность, потребность помогать другим, уважение к чужому труду и результатам труда, культурному наследию.</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Младшие школьники получат возможность для формирования:</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 xml:space="preserve"> устойчивого познавательного интереса к творческой деятельности;</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 xml:space="preserve"> осознанных устойчивых эстетических предпочтений ориентаций на искусство как значимую сферу человеческой жизни;</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возможности реализовывать творческий потенциал в собственной художественно-творческой деятельности, осуществлять самореализацию и самоопределение личности на эстетическом уровне;</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эмоционально – ценностное отношения к искусству и к жизни, осознавать систему общечеловеческих ценностей.</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В сфере </w:t>
      </w:r>
      <w:r w:rsidRPr="002816D6">
        <w:rPr>
          <w:rFonts w:eastAsia="Times New Roman" w:cs="Times New Roman"/>
          <w:b/>
          <w:bCs/>
          <w:i/>
          <w:iCs/>
          <w:color w:val="000000"/>
          <w:szCs w:val="28"/>
          <w:lang w:eastAsia="ru-RU"/>
        </w:rPr>
        <w:t>регулятивных универсальных учебных действий</w:t>
      </w:r>
      <w:r w:rsidRPr="002816D6">
        <w:rPr>
          <w:rFonts w:eastAsia="Times New Roman" w:cs="Times New Roman"/>
          <w:color w:val="000000"/>
          <w:szCs w:val="28"/>
          <w:lang w:eastAsia="ru-RU"/>
        </w:rPr>
        <w:t> учащиеся научатся:</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 xml:space="preserve"> выбирать художественные материалы, средства художественной выразительности для создания творческих работ. Решать художественные задачи с опорой на знания о цвете, правил композиций, усвоенных способах действий;</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учитывать выделенные ориентиры действий в новых техниках, планировать свои действия;</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осуществлять итоговый и пошаговый контроль в своей творческой деятельности;</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адекватно воспринимать оценку своих работ окружающих;</w:t>
      </w:r>
    </w:p>
    <w:p w:rsidR="008F58D8" w:rsidRPr="002816D6" w:rsidRDefault="003C1C12" w:rsidP="00745AFC">
      <w:pPr>
        <w:shd w:val="clear" w:color="auto" w:fill="FFFFFF"/>
        <w:spacing w:after="150" w:line="240" w:lineRule="auto"/>
        <w:jc w:val="both"/>
        <w:rPr>
          <w:rFonts w:eastAsia="Times New Roman" w:cs="Times New Roman"/>
          <w:color w:val="000000"/>
          <w:szCs w:val="28"/>
          <w:lang w:eastAsia="ru-RU"/>
        </w:rPr>
      </w:pPr>
      <w:r>
        <w:rPr>
          <w:rFonts w:eastAsia="Times New Roman" w:cs="Times New Roman"/>
          <w:color w:val="000000"/>
          <w:szCs w:val="28"/>
          <w:lang w:eastAsia="ru-RU"/>
        </w:rPr>
        <w:t xml:space="preserve">- </w:t>
      </w:r>
      <w:r w:rsidR="008F58D8" w:rsidRPr="002816D6">
        <w:rPr>
          <w:rFonts w:eastAsia="Times New Roman" w:cs="Times New Roman"/>
          <w:color w:val="000000"/>
          <w:szCs w:val="28"/>
          <w:lang w:eastAsia="ru-RU"/>
        </w:rPr>
        <w:t>вносить необходимые коррективы в действие после его завершения на основе оценки и характере сделанных ошибок.</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Младшие школьники получат возможность научиться: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самостоятельно адекватно оценивать правильность выполнения действия и вносить коррективы в исполнение действия как по ходу его реализации, так и в конце действия.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пользоваться средствами выразительности языка декоративно – прикладного искусства, художественного конструирования в собственной художественно — творческой;</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осуществлять поиск информации с использованием литературы и средств массовой информации;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lastRenderedPageBreak/>
        <w:t>В сфере </w:t>
      </w:r>
      <w:r w:rsidRPr="002816D6">
        <w:rPr>
          <w:rFonts w:eastAsia="Times New Roman" w:cs="Times New Roman"/>
          <w:b/>
          <w:bCs/>
          <w:i/>
          <w:iCs/>
          <w:color w:val="000000"/>
          <w:szCs w:val="28"/>
          <w:lang w:eastAsia="ru-RU"/>
        </w:rPr>
        <w:t>познавательных универсальных учебных</w:t>
      </w:r>
      <w:r w:rsidRPr="002816D6">
        <w:rPr>
          <w:rFonts w:eastAsia="Times New Roman" w:cs="Times New Roman"/>
          <w:color w:val="000000"/>
          <w:szCs w:val="28"/>
          <w:lang w:eastAsia="ru-RU"/>
        </w:rPr>
        <w:t> действий учащиеся научатся: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различать изученные виды плетения из бисера, представлять их место и роль в жизни человека и общества;</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приобретать и осуществлять практические навыки и умения в художественном творчестве;</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развивать художественный вкус как способность чувствовать и воспринимать многообразие видов и жанров искусства;</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развивать фантазию, воображения, художественную интуицию, память;</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развивать критическое мышление, в способности аргументировать свою точку зрения по отношению к различным произведениям изобразительного декоративно – прикладного искусства;</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Младшие школьники получат возможность научиться: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-создавать и преобразовывать схемы и модели для решения творческих задач;</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понимать культурно – историческую ценность традиций, отраженных в предметном мире, и уважать их;</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В сфере коммуникативных универсальных учебных действий учащиеся научатся: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-первоначальному опыту осуществления совместной продуктивной деятельности;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сотрудничать и оказывать взаимопомощь, доброжелательно и уважительно строить свое общение со сверстниками и взрослыми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формировать собственное мнение и позицию;</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Младшие школьники получат возможность научиться:</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xml:space="preserve">— </w:t>
      </w:r>
      <w:r w:rsidR="001A4E15" w:rsidRPr="002816D6">
        <w:rPr>
          <w:rFonts w:eastAsia="Times New Roman" w:cs="Times New Roman"/>
          <w:color w:val="000000"/>
          <w:szCs w:val="28"/>
          <w:lang w:eastAsia="ru-RU"/>
        </w:rPr>
        <w:t xml:space="preserve"> </w:t>
      </w:r>
      <w:r w:rsidR="00D3128F" w:rsidRPr="002816D6">
        <w:rPr>
          <w:rFonts w:eastAsia="Times New Roman" w:cs="Times New Roman"/>
          <w:color w:val="000000"/>
          <w:szCs w:val="28"/>
          <w:lang w:eastAsia="ru-RU"/>
        </w:rPr>
        <w:t xml:space="preserve">понимать </w:t>
      </w:r>
      <w:r w:rsidRPr="002816D6">
        <w:rPr>
          <w:rFonts w:eastAsia="Times New Roman" w:cs="Times New Roman"/>
          <w:color w:val="000000"/>
          <w:szCs w:val="28"/>
          <w:lang w:eastAsia="ru-RU"/>
        </w:rPr>
        <w:t xml:space="preserve"> позиции других людей;</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 учитывать разные мнения и интересы и обосновывать собственную позицию;</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-задавать вопросы, необходимые для организации собственной деятельности и сотрудничества с партнером;</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-адекватно использовать речь для планирования и регуляции своей деятельности;</w:t>
      </w:r>
    </w:p>
    <w:p w:rsidR="008F58D8" w:rsidRPr="002816D6" w:rsidRDefault="008F58D8" w:rsidP="00745AFC">
      <w:pPr>
        <w:shd w:val="clear" w:color="auto" w:fill="FFFFFF"/>
        <w:spacing w:after="150" w:line="240" w:lineRule="auto"/>
        <w:jc w:val="both"/>
        <w:rPr>
          <w:rFonts w:eastAsia="Times New Roman" w:cs="Times New Roman"/>
          <w:color w:val="000000"/>
          <w:szCs w:val="28"/>
          <w:lang w:eastAsia="ru-RU"/>
        </w:rPr>
      </w:pPr>
      <w:r w:rsidRPr="002816D6">
        <w:rPr>
          <w:rFonts w:eastAsia="Times New Roman" w:cs="Times New Roman"/>
          <w:color w:val="000000"/>
          <w:szCs w:val="28"/>
          <w:lang w:eastAsia="ru-RU"/>
        </w:rPr>
        <w:t>Итогом реализации дополнительной образовательной программы внеурочной деятельности младших школьников «Зернышки» является </w:t>
      </w:r>
      <w:r w:rsidRPr="002816D6">
        <w:rPr>
          <w:rFonts w:eastAsia="Times New Roman" w:cs="Times New Roman"/>
          <w:b/>
          <w:bCs/>
          <w:i/>
          <w:iCs/>
          <w:color w:val="000000"/>
          <w:szCs w:val="28"/>
          <w:lang w:eastAsia="ru-RU"/>
        </w:rPr>
        <w:t>формирование духовной культуры младшего школьника на </w:t>
      </w:r>
      <w:r w:rsidRPr="002816D6">
        <w:rPr>
          <w:rFonts w:eastAsia="Times New Roman" w:cs="Times New Roman"/>
          <w:color w:val="000000"/>
          <w:szCs w:val="28"/>
          <w:lang w:eastAsia="ru-RU"/>
        </w:rPr>
        <w:t>основе православной культуры и истории, традиций с ней связанных, а так же получение трудовых навыков работы, навыков социального служения.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lastRenderedPageBreak/>
        <w:t>Основным способом проверки эффективности реализации данной программы явля</w:t>
      </w:r>
      <w:r w:rsidR="00D3128F" w:rsidRPr="002816D6">
        <w:rPr>
          <w:rFonts w:eastAsia="Times New Roman" w:cs="Times New Roman"/>
          <w:color w:val="000000"/>
          <w:szCs w:val="28"/>
          <w:lang w:eastAsia="ru-RU"/>
        </w:rPr>
        <w:t>ется мониторинг уровня повышения</w:t>
      </w:r>
      <w:r w:rsidRPr="002816D6">
        <w:rPr>
          <w:rFonts w:eastAsia="Times New Roman" w:cs="Times New Roman"/>
          <w:color w:val="000000"/>
          <w:szCs w:val="28"/>
          <w:lang w:eastAsia="ru-RU"/>
        </w:rPr>
        <w:t xml:space="preserve"> общей культуры младшего </w:t>
      </w:r>
      <w:proofErr w:type="gramStart"/>
      <w:r w:rsidRPr="002816D6">
        <w:rPr>
          <w:rFonts w:eastAsia="Times New Roman" w:cs="Times New Roman"/>
          <w:color w:val="000000"/>
          <w:szCs w:val="28"/>
          <w:lang w:eastAsia="ru-RU"/>
        </w:rPr>
        <w:t>школьника</w:t>
      </w:r>
      <w:r w:rsidR="00D3128F" w:rsidRPr="002816D6">
        <w:rPr>
          <w:rFonts w:eastAsia="Times New Roman" w:cs="Times New Roman"/>
          <w:color w:val="000000"/>
          <w:szCs w:val="28"/>
          <w:lang w:eastAsia="ru-RU"/>
        </w:rPr>
        <w:t xml:space="preserve"> </w:t>
      </w:r>
      <w:r w:rsidRPr="002816D6">
        <w:rPr>
          <w:rFonts w:eastAsia="Times New Roman" w:cs="Times New Roman"/>
          <w:color w:val="000000"/>
          <w:szCs w:val="28"/>
          <w:lang w:eastAsia="ru-RU"/>
        </w:rPr>
        <w:t>,</w:t>
      </w:r>
      <w:proofErr w:type="gramEnd"/>
      <w:r w:rsidRPr="002816D6">
        <w:rPr>
          <w:rFonts w:eastAsia="Times New Roman" w:cs="Times New Roman"/>
          <w:color w:val="000000"/>
          <w:szCs w:val="28"/>
          <w:lang w:eastAsia="ru-RU"/>
        </w:rPr>
        <w:t xml:space="preserve"> «востребованности в жизни ребенка нравственных поступков, социального созревания, добровольного и посильного включения в решение проблем более взрослого сообщества. …Возможности для совершения нравственного поступка».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b/>
          <w:bCs/>
          <w:color w:val="000000"/>
          <w:szCs w:val="28"/>
          <w:lang w:eastAsia="ru-RU"/>
        </w:rPr>
        <w:t>Обучающейся должен </w:t>
      </w:r>
      <w:r w:rsidRPr="002816D6">
        <w:rPr>
          <w:rFonts w:eastAsia="Times New Roman" w:cs="Times New Roman"/>
          <w:b/>
          <w:bCs/>
          <w:i/>
          <w:iCs/>
          <w:color w:val="000000"/>
          <w:szCs w:val="28"/>
          <w:lang w:eastAsia="ru-RU"/>
        </w:rPr>
        <w:t>знать:</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называть и рассказывать о различных праздниках годового православного круга;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знать моральные принципы, заложенные в духовном смысле тех или иных православных праздников;</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объяснять историю происхождения православных праздников;</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названия ручных инструментов, материалов, приспособлений, предусмотренных программой;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правила безопасности труда при работе ручным инструментом;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правила разметки и контроль по шаблонам, линейке, угольнику, циркулю;</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способы обработки различных материалов, предусмотренных программой;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правила организации выставки.</w:t>
      </w:r>
    </w:p>
    <w:p w:rsidR="008F58D8" w:rsidRPr="002816D6" w:rsidRDefault="00D3128F"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b/>
          <w:bCs/>
          <w:color w:val="000000"/>
          <w:szCs w:val="28"/>
          <w:lang w:eastAsia="ru-RU"/>
        </w:rPr>
        <w:t>Обучающи</w:t>
      </w:r>
      <w:r w:rsidR="008F58D8" w:rsidRPr="002816D6">
        <w:rPr>
          <w:rFonts w:eastAsia="Times New Roman" w:cs="Times New Roman"/>
          <w:b/>
          <w:bCs/>
          <w:color w:val="000000"/>
          <w:szCs w:val="28"/>
          <w:lang w:eastAsia="ru-RU"/>
        </w:rPr>
        <w:t>йся должен </w:t>
      </w:r>
      <w:r w:rsidR="008F58D8" w:rsidRPr="002816D6">
        <w:rPr>
          <w:rFonts w:eastAsia="Times New Roman" w:cs="Times New Roman"/>
          <w:b/>
          <w:bCs/>
          <w:i/>
          <w:iCs/>
          <w:color w:val="000000"/>
          <w:szCs w:val="28"/>
          <w:lang w:eastAsia="ru-RU"/>
        </w:rPr>
        <w:t>уметь:</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изучить правила пользования ручными инструментами;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соблюдать правила безопасности труда и личной гигиены;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организовать рабочее место и поддерживать на нем порядок во время работы;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бережно относиться к инструментам и материалам;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экономично размечать материал с помощью шаблонов, линейки, угольника, циркуля;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самостоятельно изготовить по образцу изделие;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самостоятельно оказать посильную помощь нуждающемуся в ней человеку;</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самостоятельно уметь различать хорошие и плохие поступки и их последствия для се</w:t>
      </w:r>
      <w:bookmarkStart w:id="0" w:name="_GoBack"/>
      <w:bookmarkEnd w:id="0"/>
      <w:r w:rsidRPr="002816D6">
        <w:rPr>
          <w:rFonts w:eastAsia="Times New Roman" w:cs="Times New Roman"/>
          <w:color w:val="000000"/>
          <w:szCs w:val="28"/>
          <w:lang w:eastAsia="ru-RU"/>
        </w:rPr>
        <w:t>бя и окружающих;</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работать в группе.</w:t>
      </w:r>
    </w:p>
    <w:p w:rsidR="008F58D8" w:rsidRPr="00681589" w:rsidRDefault="00D3128F" w:rsidP="008F58D8">
      <w:pPr>
        <w:shd w:val="clear" w:color="auto" w:fill="FFFFFF"/>
        <w:spacing w:after="150" w:line="240" w:lineRule="auto"/>
        <w:rPr>
          <w:rFonts w:eastAsia="Times New Roman" w:cs="Times New Roman"/>
          <w:b/>
          <w:color w:val="000000"/>
          <w:sz w:val="24"/>
          <w:szCs w:val="24"/>
          <w:lang w:eastAsia="ru-RU"/>
        </w:rPr>
      </w:pPr>
      <w:r w:rsidRPr="002816D6">
        <w:rPr>
          <w:rFonts w:eastAsia="Times New Roman" w:cs="Times New Roman"/>
          <w:b/>
          <w:color w:val="000000"/>
          <w:szCs w:val="28"/>
          <w:lang w:eastAsia="ru-RU"/>
        </w:rPr>
        <w:t xml:space="preserve">                       </w:t>
      </w:r>
      <w:r w:rsidR="008F58D8" w:rsidRPr="00681589">
        <w:rPr>
          <w:rFonts w:eastAsia="Times New Roman" w:cs="Times New Roman"/>
          <w:b/>
          <w:color w:val="000000"/>
          <w:sz w:val="24"/>
          <w:szCs w:val="24"/>
          <w:lang w:eastAsia="ru-RU"/>
        </w:rPr>
        <w:t>ФОРМЫ ПОДВЕДЕНИЯ ИТОГОВ РЕАЛИЗАЦИИ ПРОГРАММЫ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Итоги занятий могут быть подведены в форме отчётной выставки с приглашением родителей детей, друзей.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b/>
          <w:color w:val="000000"/>
          <w:szCs w:val="28"/>
          <w:lang w:eastAsia="ru-RU"/>
        </w:rPr>
      </w:pPr>
      <w:r w:rsidRPr="002816D6">
        <w:rPr>
          <w:rFonts w:eastAsia="Times New Roman" w:cs="Times New Roman"/>
          <w:b/>
          <w:color w:val="000000"/>
          <w:szCs w:val="28"/>
          <w:lang w:eastAsia="ru-RU"/>
        </w:rPr>
        <w:lastRenderedPageBreak/>
        <w:t>УЧЕБНО-ТЕМАТИЧЕСКИЙ ПЛАН</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tbl>
      <w:tblPr>
        <w:tblW w:w="9570" w:type="dxa"/>
        <w:tblCellMar>
          <w:top w:w="105" w:type="dxa"/>
          <w:left w:w="105" w:type="dxa"/>
          <w:bottom w:w="105" w:type="dxa"/>
          <w:right w:w="105" w:type="dxa"/>
        </w:tblCellMar>
        <w:tblLook w:val="04A0" w:firstRow="1" w:lastRow="0" w:firstColumn="1" w:lastColumn="0" w:noHBand="0" w:noVBand="1"/>
      </w:tblPr>
      <w:tblGrid>
        <w:gridCol w:w="893"/>
        <w:gridCol w:w="5171"/>
        <w:gridCol w:w="948"/>
        <w:gridCol w:w="1105"/>
        <w:gridCol w:w="1453"/>
      </w:tblGrid>
      <w:tr w:rsidR="008F58D8" w:rsidRPr="002816D6" w:rsidTr="008F58D8">
        <w:tc>
          <w:tcPr>
            <w:tcW w:w="630" w:type="dxa"/>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№п/п</w:t>
            </w:r>
          </w:p>
        </w:tc>
        <w:tc>
          <w:tcPr>
            <w:tcW w:w="4845" w:type="dxa"/>
            <w:vMerge w:val="restart"/>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Название разделов и тем</w:t>
            </w:r>
          </w:p>
        </w:tc>
        <w:tc>
          <w:tcPr>
            <w:tcW w:w="3420" w:type="dxa"/>
            <w:gridSpan w:val="3"/>
            <w:tcBorders>
              <w:top w:val="single" w:sz="6" w:space="0" w:color="000001"/>
              <w:left w:val="single" w:sz="6" w:space="0" w:color="000001"/>
              <w:bottom w:val="single" w:sz="6" w:space="0" w:color="00000A"/>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Количество часов</w:t>
            </w:r>
          </w:p>
        </w:tc>
      </w:tr>
      <w:tr w:rsidR="008F58D8" w:rsidRPr="002816D6" w:rsidTr="008F58D8">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8F58D8" w:rsidRPr="002816D6" w:rsidRDefault="008F58D8" w:rsidP="008F58D8">
            <w:pPr>
              <w:spacing w:after="0" w:line="240" w:lineRule="auto"/>
              <w:rPr>
                <w:rFonts w:eastAsia="Times New Roman" w:cs="Times New Roman"/>
                <w:color w:val="000000"/>
                <w:szCs w:val="28"/>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auto"/>
            <w:vAlign w:val="center"/>
            <w:hideMark/>
          </w:tcPr>
          <w:p w:rsidR="008F58D8" w:rsidRPr="002816D6" w:rsidRDefault="008F58D8" w:rsidP="008F58D8">
            <w:pPr>
              <w:spacing w:after="0" w:line="240" w:lineRule="auto"/>
              <w:rPr>
                <w:rFonts w:eastAsia="Times New Roman" w:cs="Times New Roman"/>
                <w:color w:val="000000"/>
                <w:szCs w:val="28"/>
                <w:lang w:eastAsia="ru-RU"/>
              </w:rPr>
            </w:pPr>
          </w:p>
        </w:tc>
        <w:tc>
          <w:tcPr>
            <w:tcW w:w="930" w:type="dxa"/>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Всего</w:t>
            </w:r>
          </w:p>
        </w:tc>
        <w:tc>
          <w:tcPr>
            <w:tcW w:w="1065" w:type="dxa"/>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Теория</w:t>
            </w:r>
          </w:p>
        </w:tc>
        <w:tc>
          <w:tcPr>
            <w:tcW w:w="1020" w:type="dxa"/>
            <w:tcBorders>
              <w:top w:val="single" w:sz="6" w:space="0" w:color="00000A"/>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Практика</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Организационное занятие.</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2"/>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Сбор природного материала (экспедиция).</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2</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3"/>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Годовой православный круг.</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4"/>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Основные библейские сюжеты.</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5"/>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Осенние православные праздники.</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6"/>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Осенняя православная мастерская.</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7"/>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Корабль спасения.</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2</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2</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8"/>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Зимние православные праздники.</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9"/>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Рождественская мастерская.</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0"/>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Рождественский калейдоскоп</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(День добрых сюрпризов.)</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2</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2</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1"/>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Весенние православные праздники.</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2"/>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Пасхальная мастерская.</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3"/>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Служение людям:</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«Пасхальный фестиваль».</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4</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4</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4"/>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Летние православные праздники.</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5"/>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Летняя мастерская.</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r>
      <w:tr w:rsidR="008F58D8" w:rsidRPr="002816D6" w:rsidTr="008F58D8">
        <w:tc>
          <w:tcPr>
            <w:tcW w:w="6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numPr>
                <w:ilvl w:val="0"/>
                <w:numId w:val="16"/>
              </w:numPr>
              <w:spacing w:beforeAutospacing="1" w:after="0" w:afterAutospacing="1" w:line="240" w:lineRule="auto"/>
              <w:rPr>
                <w:rFonts w:eastAsia="Times New Roman" w:cs="Times New Roman"/>
                <w:color w:val="767676"/>
                <w:szCs w:val="28"/>
                <w:lang w:eastAsia="ru-RU"/>
              </w:rPr>
            </w:pPr>
          </w:p>
        </w:tc>
        <w:tc>
          <w:tcPr>
            <w:tcW w:w="484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По святым местам малой Родины.</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4</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w:t>
            </w:r>
          </w:p>
        </w:tc>
      </w:tr>
      <w:tr w:rsidR="008F58D8" w:rsidRPr="002816D6" w:rsidTr="008F58D8">
        <w:tc>
          <w:tcPr>
            <w:tcW w:w="5700" w:type="dxa"/>
            <w:gridSpan w:val="2"/>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ИТОГО</w:t>
            </w:r>
          </w:p>
        </w:tc>
        <w:tc>
          <w:tcPr>
            <w:tcW w:w="93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33</w:t>
            </w:r>
          </w:p>
        </w:tc>
        <w:tc>
          <w:tcPr>
            <w:tcW w:w="1065"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9</w:t>
            </w:r>
          </w:p>
        </w:tc>
        <w:tc>
          <w:tcPr>
            <w:tcW w:w="1020" w:type="dxa"/>
            <w:tcBorders>
              <w:top w:val="single" w:sz="6" w:space="0" w:color="000001"/>
              <w:left w:val="single" w:sz="6" w:space="0" w:color="000001"/>
              <w:bottom w:val="single" w:sz="6" w:space="0" w:color="000001"/>
              <w:right w:val="single" w:sz="6" w:space="0" w:color="000001"/>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24</w:t>
            </w:r>
          </w:p>
        </w:tc>
      </w:tr>
    </w:tbl>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681589" w:rsidRDefault="00681589" w:rsidP="008F58D8">
      <w:pPr>
        <w:shd w:val="clear" w:color="auto" w:fill="FFFFFF"/>
        <w:spacing w:after="15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lastRenderedPageBreak/>
        <w:t xml:space="preserve">УЧЕБНО </w:t>
      </w:r>
      <w:r w:rsidR="008F58D8" w:rsidRPr="00681589">
        <w:rPr>
          <w:rFonts w:eastAsia="Times New Roman" w:cs="Times New Roman"/>
          <w:color w:val="000000"/>
          <w:sz w:val="24"/>
          <w:szCs w:val="24"/>
          <w:lang w:eastAsia="ru-RU"/>
        </w:rPr>
        <w:t>-ТЕМАТИЧЕСКОЕ ПЛАНИРОВАНИЕ</w:t>
      </w:r>
    </w:p>
    <w:p w:rsidR="008F58D8" w:rsidRPr="00681589" w:rsidRDefault="00D3128F" w:rsidP="008F58D8">
      <w:pPr>
        <w:shd w:val="clear" w:color="auto" w:fill="FFFFFF"/>
        <w:spacing w:after="150" w:line="240" w:lineRule="auto"/>
        <w:jc w:val="center"/>
        <w:rPr>
          <w:rFonts w:eastAsia="Times New Roman" w:cs="Times New Roman"/>
          <w:color w:val="000000"/>
          <w:sz w:val="24"/>
          <w:szCs w:val="24"/>
          <w:lang w:eastAsia="ru-RU"/>
        </w:rPr>
      </w:pPr>
      <w:r w:rsidRPr="00681589">
        <w:rPr>
          <w:rFonts w:eastAsia="Times New Roman" w:cs="Times New Roman"/>
          <w:color w:val="000000"/>
          <w:sz w:val="24"/>
          <w:szCs w:val="24"/>
          <w:lang w:eastAsia="ru-RU"/>
        </w:rPr>
        <w:t>3</w:t>
      </w:r>
      <w:r w:rsidR="008F58D8" w:rsidRPr="00681589">
        <w:rPr>
          <w:rFonts w:eastAsia="Times New Roman" w:cs="Times New Roman"/>
          <w:color w:val="000000"/>
          <w:sz w:val="24"/>
          <w:szCs w:val="24"/>
          <w:lang w:eastAsia="ru-RU"/>
        </w:rPr>
        <w:t xml:space="preserve"> год обучения</w:t>
      </w:r>
    </w:p>
    <w:tbl>
      <w:tblPr>
        <w:tblW w:w="5000" w:type="pct"/>
        <w:tblCellMar>
          <w:top w:w="105" w:type="dxa"/>
          <w:left w:w="105" w:type="dxa"/>
          <w:bottom w:w="105" w:type="dxa"/>
          <w:right w:w="105" w:type="dxa"/>
        </w:tblCellMar>
        <w:tblLook w:val="04A0" w:firstRow="1" w:lastRow="0" w:firstColumn="1" w:lastColumn="0" w:noHBand="0" w:noVBand="1"/>
      </w:tblPr>
      <w:tblGrid>
        <w:gridCol w:w="968"/>
        <w:gridCol w:w="4606"/>
        <w:gridCol w:w="1156"/>
        <w:gridCol w:w="1349"/>
        <w:gridCol w:w="1506"/>
      </w:tblGrid>
      <w:tr w:rsidR="008F58D8" w:rsidRPr="002816D6" w:rsidTr="008F58D8">
        <w:tc>
          <w:tcPr>
            <w:tcW w:w="350" w:type="pct"/>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 </w:t>
            </w:r>
            <w:r w:rsidRPr="002816D6">
              <w:rPr>
                <w:rFonts w:eastAsia="Times New Roman" w:cs="Times New Roman"/>
                <w:b/>
                <w:bCs/>
                <w:color w:val="000000"/>
                <w:szCs w:val="28"/>
                <w:lang w:eastAsia="ru-RU"/>
              </w:rPr>
              <w:t>п/п</w:t>
            </w:r>
          </w:p>
        </w:tc>
        <w:tc>
          <w:tcPr>
            <w:tcW w:w="2450" w:type="pct"/>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Название разделов и тем</w:t>
            </w:r>
          </w:p>
        </w:tc>
        <w:tc>
          <w:tcPr>
            <w:tcW w:w="2200" w:type="pct"/>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Количество часов</w:t>
            </w:r>
          </w:p>
        </w:tc>
      </w:tr>
      <w:tr w:rsidR="008F58D8" w:rsidRPr="002816D6" w:rsidTr="008F58D8">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8F58D8" w:rsidRPr="002816D6" w:rsidRDefault="008F58D8" w:rsidP="008F58D8">
            <w:pPr>
              <w:spacing w:after="0" w:line="240" w:lineRule="auto"/>
              <w:rPr>
                <w:rFonts w:eastAsia="Times New Roman" w:cs="Times New Roman"/>
                <w:color w:val="000000"/>
                <w:szCs w:val="28"/>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8F58D8" w:rsidRPr="002816D6" w:rsidRDefault="008F58D8" w:rsidP="008F58D8">
            <w:pPr>
              <w:spacing w:after="0" w:line="240" w:lineRule="auto"/>
              <w:rPr>
                <w:rFonts w:eastAsia="Times New Roman" w:cs="Times New Roman"/>
                <w:color w:val="000000"/>
                <w:szCs w:val="28"/>
                <w:lang w:eastAsia="ru-RU"/>
              </w:rPr>
            </w:pP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Всего</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Теория</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Практика</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Организационное занятие.</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Техника безопасности.</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2-3</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Техника безопасности во время нахождения в лесу.</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Экспедиция в лес для сбора природного материала.</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4</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Годовой православный круг.</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5</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Основные библейские сюжеты.</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6</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Осенние православные праздники.</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7</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Изготовление сувенирных объемных открыток.</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8</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Изготовление миниатюр с использованием природного материала.</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9</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Подарок другу к празднику.</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10-11</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Правила поведения в православном храме.</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Посещение сельского храма.</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Подарок храму.</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12</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Зимние православные праздники.</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13</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Рождественский сувенир «Ангел».</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14</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Вифлеемская звезда.</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15</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Рождественская игровая программа.</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16-17</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Рождественский калейдоскоп</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(День добрых сюрпризов).</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18</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Весенние православные праздники.</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19</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Пасхальные сувениры «Барашек».</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lastRenderedPageBreak/>
              <w:t>20</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Пасхальный подарок - открытка «Цыпленок».</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21</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Подготовка выставки творческих работ к Пасхальному фестивалю.</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22-25</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Служение людям:</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«Пасхальный фестиваль».</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4</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4</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26</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Летние православные праздники.</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27</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Сувениры: «Березкины именины».</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28</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Изготовление ромашек.</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29</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Подготовка выставки работ: «Чему мы научились за год».</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30</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Подготовка к туристскому походу: техника безопасности, выбор маршрута.</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r>
      <w:tr w:rsidR="008F58D8" w:rsidRPr="002816D6" w:rsidTr="008F58D8">
        <w:tc>
          <w:tcPr>
            <w:tcW w:w="3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31-33</w:t>
            </w:r>
          </w:p>
        </w:tc>
        <w:tc>
          <w:tcPr>
            <w:tcW w:w="24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По святым местам малой Родины.</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3</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3</w:t>
            </w:r>
          </w:p>
        </w:tc>
      </w:tr>
      <w:tr w:rsidR="008F58D8" w:rsidRPr="002816D6" w:rsidTr="008F58D8">
        <w:tc>
          <w:tcPr>
            <w:tcW w:w="2800" w:type="pct"/>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ИТОГО</w:t>
            </w:r>
          </w:p>
        </w:tc>
        <w:tc>
          <w:tcPr>
            <w:tcW w:w="6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33</w:t>
            </w:r>
          </w:p>
        </w:tc>
        <w:tc>
          <w:tcPr>
            <w:tcW w:w="7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9</w:t>
            </w:r>
          </w:p>
        </w:tc>
        <w:tc>
          <w:tcPr>
            <w:tcW w:w="8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24</w:t>
            </w:r>
          </w:p>
        </w:tc>
      </w:tr>
    </w:tbl>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AF646F" w:rsidRDefault="008F58D8" w:rsidP="008F58D8">
      <w:pPr>
        <w:shd w:val="clear" w:color="auto" w:fill="FFFFFF"/>
        <w:spacing w:after="150" w:line="240" w:lineRule="auto"/>
        <w:jc w:val="center"/>
        <w:rPr>
          <w:rFonts w:eastAsia="Times New Roman" w:cs="Times New Roman"/>
          <w:b/>
          <w:color w:val="000000"/>
          <w:szCs w:val="28"/>
          <w:lang w:eastAsia="ru-RU"/>
        </w:rPr>
      </w:pPr>
      <w:r w:rsidRPr="00AF646F">
        <w:rPr>
          <w:rFonts w:eastAsia="Times New Roman" w:cs="Times New Roman"/>
          <w:b/>
          <w:color w:val="000000"/>
          <w:szCs w:val="28"/>
          <w:lang w:eastAsia="ru-RU"/>
        </w:rPr>
        <w:t>КАЛЕНДАРНО - ТЕМАТИЧЕСКИЙ ПЛАН</w:t>
      </w:r>
    </w:p>
    <w:p w:rsidR="008F58D8" w:rsidRPr="002816D6" w:rsidRDefault="00D3128F"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3</w:t>
      </w:r>
      <w:r w:rsidR="008F58D8" w:rsidRPr="002816D6">
        <w:rPr>
          <w:rFonts w:eastAsia="Times New Roman" w:cs="Times New Roman"/>
          <w:color w:val="000000"/>
          <w:szCs w:val="28"/>
          <w:lang w:eastAsia="ru-RU"/>
        </w:rPr>
        <w:t xml:space="preserve"> год обучения</w:t>
      </w:r>
    </w:p>
    <w:tbl>
      <w:tblPr>
        <w:tblW w:w="5000" w:type="pct"/>
        <w:tblCellMar>
          <w:top w:w="105" w:type="dxa"/>
          <w:left w:w="105" w:type="dxa"/>
          <w:bottom w:w="105" w:type="dxa"/>
          <w:right w:w="105" w:type="dxa"/>
        </w:tblCellMar>
        <w:tblLook w:val="04A0" w:firstRow="1" w:lastRow="0" w:firstColumn="1" w:lastColumn="0" w:noHBand="0" w:noVBand="1"/>
      </w:tblPr>
      <w:tblGrid>
        <w:gridCol w:w="959"/>
        <w:gridCol w:w="3546"/>
        <w:gridCol w:w="959"/>
        <w:gridCol w:w="1629"/>
        <w:gridCol w:w="2492"/>
      </w:tblGrid>
      <w:tr w:rsidR="008F58D8" w:rsidRPr="00AF646F" w:rsidTr="008F58D8">
        <w:tc>
          <w:tcPr>
            <w:tcW w:w="500" w:type="pct"/>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 </w:t>
            </w:r>
            <w:r w:rsidRPr="00AF646F">
              <w:rPr>
                <w:rFonts w:eastAsia="Times New Roman" w:cs="Times New Roman"/>
                <w:b/>
                <w:bCs/>
                <w:color w:val="000000"/>
                <w:sz w:val="24"/>
                <w:szCs w:val="24"/>
                <w:lang w:eastAsia="ru-RU"/>
              </w:rPr>
              <w:t>п/п</w:t>
            </w:r>
          </w:p>
        </w:tc>
        <w:tc>
          <w:tcPr>
            <w:tcW w:w="1850" w:type="pct"/>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vAlign w:val="cente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color w:val="000000"/>
                <w:sz w:val="24"/>
                <w:szCs w:val="24"/>
                <w:lang w:eastAsia="ru-RU"/>
              </w:rPr>
              <w:t>Раздел программы и темы учебного занятия</w:t>
            </w:r>
          </w:p>
        </w:tc>
        <w:tc>
          <w:tcPr>
            <w:tcW w:w="1350" w:type="pct"/>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b/>
                <w:bCs/>
                <w:color w:val="000000"/>
                <w:sz w:val="24"/>
                <w:szCs w:val="24"/>
                <w:lang w:eastAsia="ru-RU"/>
              </w:rPr>
              <w:t>Дата</w:t>
            </w:r>
          </w:p>
        </w:tc>
        <w:tc>
          <w:tcPr>
            <w:tcW w:w="1300" w:type="pct"/>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Воспитательная работа</w:t>
            </w:r>
          </w:p>
        </w:tc>
      </w:tr>
      <w:tr w:rsidR="008F58D8" w:rsidRPr="00AF646F" w:rsidTr="008F58D8">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8F58D8" w:rsidRPr="00AF646F" w:rsidRDefault="008F58D8" w:rsidP="008F58D8">
            <w:pPr>
              <w:spacing w:after="0" w:line="240" w:lineRule="auto"/>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vAlign w:val="center"/>
            <w:hideMark/>
          </w:tcPr>
          <w:p w:rsidR="008F58D8" w:rsidRPr="00AF646F" w:rsidRDefault="008F58D8" w:rsidP="008F58D8">
            <w:pPr>
              <w:spacing w:after="0" w:line="240" w:lineRule="auto"/>
              <w:rPr>
                <w:rFonts w:eastAsia="Times New Roman" w:cs="Times New Roman"/>
                <w:color w:val="000000"/>
                <w:sz w:val="24"/>
                <w:szCs w:val="24"/>
                <w:lang w:eastAsia="ru-RU"/>
              </w:rPr>
            </w:pP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b/>
                <w:bCs/>
                <w:color w:val="000000"/>
                <w:sz w:val="24"/>
                <w:szCs w:val="24"/>
                <w:lang w:eastAsia="ru-RU"/>
              </w:rPr>
              <w:t>план</w:t>
            </w: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b/>
                <w:bCs/>
                <w:color w:val="000000"/>
                <w:sz w:val="24"/>
                <w:szCs w:val="24"/>
                <w:lang w:eastAsia="ru-RU"/>
              </w:rPr>
              <w:t>факт</w:t>
            </w: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8F58D8">
        <w:tc>
          <w:tcPr>
            <w:tcW w:w="5000" w:type="pct"/>
            <w:gridSpan w:val="5"/>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numPr>
                <w:ilvl w:val="0"/>
                <w:numId w:val="17"/>
              </w:numPr>
              <w:spacing w:beforeAutospacing="1" w:after="0" w:afterAutospacing="1" w:line="240" w:lineRule="auto"/>
              <w:rPr>
                <w:rFonts w:eastAsia="Times New Roman" w:cs="Times New Roman"/>
                <w:color w:val="767676"/>
                <w:sz w:val="24"/>
                <w:szCs w:val="24"/>
                <w:lang w:eastAsia="ru-RU"/>
              </w:rPr>
            </w:pP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Организационное занятие(1ч)</w:t>
            </w:r>
          </w:p>
          <w:p w:rsidR="001A4E15"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Организационное занятие.</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Техника безопасности.</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1300" w:type="pct"/>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любовь к прекрасному</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любовь к родному краю</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 xml:space="preserve">Воспитывать </w:t>
            </w:r>
            <w:r w:rsidRPr="00AF646F">
              <w:rPr>
                <w:rFonts w:eastAsia="Times New Roman" w:cs="Times New Roman"/>
                <w:color w:val="000000"/>
                <w:sz w:val="24"/>
                <w:szCs w:val="24"/>
                <w:lang w:eastAsia="ru-RU"/>
              </w:rPr>
              <w:lastRenderedPageBreak/>
              <w:t>уважение к традиционной отечественной православной культуры</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духовно-нравственные качества;</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способность узнавать доброе в собственных поступках, в поведении окружающих людей;</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выработать отношение к словам благодарности, овладеть представлениями о законах</w:t>
            </w:r>
            <w:r w:rsidRPr="00AF646F">
              <w:rPr>
                <w:rFonts w:eastAsia="Times New Roman" w:cs="Times New Roman"/>
                <w:i/>
                <w:iCs/>
                <w:color w:val="000000"/>
                <w:sz w:val="24"/>
                <w:szCs w:val="24"/>
                <w:lang w:eastAsia="ru-RU"/>
              </w:rPr>
              <w:t> добра</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DD68E7"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уважение к традиционной отечественной православной культуре,</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к традициям и праздникам.</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w:t>
            </w:r>
            <w:r w:rsidR="00DD68E7" w:rsidRPr="00AF646F">
              <w:rPr>
                <w:rFonts w:eastAsia="Times New Roman" w:cs="Times New Roman"/>
                <w:color w:val="000000"/>
                <w:sz w:val="24"/>
                <w:szCs w:val="24"/>
                <w:lang w:eastAsia="ru-RU"/>
              </w:rPr>
              <w:t xml:space="preserve"> нравственно-эстетические  качества</w:t>
            </w:r>
            <w:r w:rsidRPr="00AF646F">
              <w:rPr>
                <w:rFonts w:eastAsia="Times New Roman" w:cs="Times New Roman"/>
                <w:color w:val="000000"/>
                <w:sz w:val="24"/>
                <w:szCs w:val="24"/>
                <w:lang w:eastAsia="ru-RU"/>
              </w:rPr>
              <w:t xml:space="preserve"> через </w:t>
            </w:r>
            <w:r w:rsidRPr="00AF646F">
              <w:rPr>
                <w:rFonts w:eastAsia="Times New Roman" w:cs="Times New Roman"/>
                <w:color w:val="000000"/>
                <w:sz w:val="24"/>
                <w:szCs w:val="24"/>
                <w:lang w:eastAsia="ru-RU"/>
              </w:rPr>
              <w:lastRenderedPageBreak/>
              <w:t>понятия "непослушание — грусть — некрасивое".</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у учащихся умения общаться, тактичности, вежливости и уважения к собеседнику.</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уважение к традиционной отечественной православной культуры</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уважение к традиционной отечественной православной культуре</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продолжать воспитание нравственного, толерантного отношения к людям, воспитание культуры речи</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интерес к Священной истории</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духовно-нравственные качества;</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 xml:space="preserve">воспитывать уважительное отношение к родителям, семье, любовь к родному </w:t>
            </w:r>
            <w:r w:rsidRPr="00AF646F">
              <w:rPr>
                <w:rFonts w:eastAsia="Times New Roman" w:cs="Times New Roman"/>
                <w:color w:val="000000"/>
                <w:sz w:val="24"/>
                <w:szCs w:val="24"/>
                <w:lang w:eastAsia="ru-RU"/>
              </w:rPr>
              <w:lastRenderedPageBreak/>
              <w:t>краю.</w:t>
            </w: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чувства патриотизма,</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любви к своему Отечеству и гордости за героическое прошлое народа</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уважительное отношение к традициям своего народа.</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воспитания у детей духовности, чувства патриотизма, активизации интереса к предмету;</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любовь и уважения, интерес к истории нашей страны.</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воспитание любви и уважения к людям старшего поколения, к ближнему</w:t>
            </w:r>
          </w:p>
          <w:p w:rsidR="00AB550B" w:rsidRPr="00AF646F" w:rsidRDefault="00AB550B" w:rsidP="008F58D8">
            <w:pPr>
              <w:spacing w:after="150" w:line="240" w:lineRule="auto"/>
              <w:rPr>
                <w:rFonts w:eastAsia="Times New Roman" w:cs="Times New Roman"/>
                <w:color w:val="000000"/>
                <w:sz w:val="24"/>
                <w:szCs w:val="24"/>
                <w:lang w:eastAsia="ru-RU"/>
              </w:rPr>
            </w:pPr>
          </w:p>
          <w:p w:rsidR="00AB550B" w:rsidRPr="00AF646F" w:rsidRDefault="00AB550B"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любовь к родной природе, родному краю.</w:t>
            </w:r>
          </w:p>
          <w:p w:rsidR="00AB550B" w:rsidRPr="00AF646F" w:rsidRDefault="00AB550B" w:rsidP="008F58D8">
            <w:pPr>
              <w:spacing w:after="150" w:line="240" w:lineRule="auto"/>
              <w:rPr>
                <w:rFonts w:eastAsia="Times New Roman" w:cs="Times New Roman"/>
                <w:color w:val="000000"/>
                <w:sz w:val="24"/>
                <w:szCs w:val="24"/>
                <w:lang w:eastAsia="ru-RU"/>
              </w:rPr>
            </w:pPr>
          </w:p>
          <w:p w:rsidR="00AB550B" w:rsidRPr="00AF646F" w:rsidRDefault="00AB550B" w:rsidP="008F58D8">
            <w:pPr>
              <w:spacing w:after="150" w:line="240" w:lineRule="auto"/>
              <w:rPr>
                <w:rFonts w:eastAsia="Times New Roman" w:cs="Times New Roman"/>
                <w:color w:val="000000"/>
                <w:sz w:val="24"/>
                <w:szCs w:val="24"/>
                <w:lang w:eastAsia="ru-RU"/>
              </w:rPr>
            </w:pPr>
          </w:p>
          <w:p w:rsidR="00AB550B" w:rsidRPr="00AF646F" w:rsidRDefault="00AB550B" w:rsidP="008F58D8">
            <w:pPr>
              <w:spacing w:after="150" w:line="240" w:lineRule="auto"/>
              <w:rPr>
                <w:rFonts w:eastAsia="Times New Roman" w:cs="Times New Roman"/>
                <w:color w:val="000000"/>
                <w:sz w:val="24"/>
                <w:szCs w:val="24"/>
                <w:lang w:eastAsia="ru-RU"/>
              </w:rPr>
            </w:pPr>
          </w:p>
          <w:p w:rsidR="00AB550B" w:rsidRPr="00AF646F" w:rsidRDefault="00AB550B"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любовь к родной природе, родному краю.</w:t>
            </w:r>
          </w:p>
          <w:p w:rsidR="00AB550B" w:rsidRPr="00AF646F" w:rsidRDefault="00AB550B" w:rsidP="008F58D8">
            <w:pPr>
              <w:spacing w:after="150" w:line="240" w:lineRule="auto"/>
              <w:rPr>
                <w:rFonts w:eastAsia="Times New Roman" w:cs="Times New Roman"/>
                <w:color w:val="000000"/>
                <w:sz w:val="24"/>
                <w:szCs w:val="24"/>
                <w:lang w:eastAsia="ru-RU"/>
              </w:rPr>
            </w:pPr>
          </w:p>
          <w:p w:rsidR="00AB550B" w:rsidRPr="00AF646F" w:rsidRDefault="00AB550B" w:rsidP="008F58D8">
            <w:pPr>
              <w:spacing w:after="150" w:line="240" w:lineRule="auto"/>
              <w:rPr>
                <w:rFonts w:eastAsia="Times New Roman" w:cs="Times New Roman"/>
                <w:color w:val="000000"/>
                <w:sz w:val="24"/>
                <w:szCs w:val="24"/>
                <w:lang w:eastAsia="ru-RU"/>
              </w:rPr>
            </w:pPr>
          </w:p>
          <w:p w:rsidR="00AB550B" w:rsidRPr="00AF646F" w:rsidRDefault="00037DDD"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Воспитывать любовь к труду,</w:t>
            </w:r>
            <w:r w:rsidR="00AB550B" w:rsidRPr="00AF646F">
              <w:rPr>
                <w:rFonts w:eastAsia="Times New Roman" w:cs="Times New Roman"/>
                <w:color w:val="000000"/>
                <w:sz w:val="24"/>
                <w:szCs w:val="24"/>
                <w:lang w:eastAsia="ru-RU"/>
              </w:rPr>
              <w:t xml:space="preserve"> </w:t>
            </w:r>
            <w:proofErr w:type="gramStart"/>
            <w:r w:rsidR="00AB550B" w:rsidRPr="00AF646F">
              <w:rPr>
                <w:rFonts w:eastAsia="Times New Roman" w:cs="Times New Roman"/>
                <w:color w:val="000000"/>
                <w:sz w:val="24"/>
                <w:szCs w:val="24"/>
                <w:lang w:eastAsia="ru-RU"/>
              </w:rPr>
              <w:t>выносливость ,</w:t>
            </w:r>
            <w:proofErr w:type="gramEnd"/>
          </w:p>
          <w:p w:rsidR="00037DDD" w:rsidRPr="00AF646F" w:rsidRDefault="00037DDD" w:rsidP="008F58D8">
            <w:pPr>
              <w:spacing w:after="150" w:line="240" w:lineRule="auto"/>
              <w:rPr>
                <w:rFonts w:eastAsia="Times New Roman" w:cs="Times New Roman"/>
                <w:color w:val="000000"/>
                <w:sz w:val="24"/>
                <w:szCs w:val="24"/>
                <w:lang w:eastAsia="ru-RU"/>
              </w:rPr>
            </w:pPr>
            <w:proofErr w:type="gramStart"/>
            <w:r w:rsidRPr="00AF646F">
              <w:rPr>
                <w:rFonts w:eastAsia="Times New Roman" w:cs="Times New Roman"/>
                <w:color w:val="000000"/>
                <w:sz w:val="24"/>
                <w:szCs w:val="24"/>
                <w:lang w:eastAsia="ru-RU"/>
              </w:rPr>
              <w:t>терпение ,</w:t>
            </w:r>
            <w:proofErr w:type="gramEnd"/>
            <w:r w:rsidRPr="00AF646F">
              <w:rPr>
                <w:rFonts w:eastAsia="Times New Roman" w:cs="Times New Roman"/>
                <w:color w:val="000000"/>
                <w:sz w:val="24"/>
                <w:szCs w:val="24"/>
                <w:lang w:eastAsia="ru-RU"/>
              </w:rPr>
              <w:t xml:space="preserve"> взаимопомощь.</w:t>
            </w:r>
          </w:p>
          <w:p w:rsidR="00037DDD" w:rsidRPr="00AF646F" w:rsidRDefault="00037DDD" w:rsidP="008F58D8">
            <w:pPr>
              <w:spacing w:after="150" w:line="240" w:lineRule="auto"/>
              <w:rPr>
                <w:rFonts w:eastAsia="Times New Roman" w:cs="Times New Roman"/>
                <w:color w:val="000000"/>
                <w:sz w:val="24"/>
                <w:szCs w:val="24"/>
                <w:lang w:eastAsia="ru-RU"/>
              </w:rPr>
            </w:pPr>
          </w:p>
          <w:p w:rsidR="00037DDD" w:rsidRPr="00AF646F" w:rsidRDefault="00037DDD" w:rsidP="008F58D8">
            <w:pPr>
              <w:spacing w:after="150" w:line="240" w:lineRule="auto"/>
              <w:rPr>
                <w:rFonts w:eastAsia="Times New Roman" w:cs="Times New Roman"/>
                <w:color w:val="000000"/>
                <w:sz w:val="24"/>
                <w:szCs w:val="24"/>
                <w:lang w:eastAsia="ru-RU"/>
              </w:rPr>
            </w:pPr>
          </w:p>
          <w:p w:rsidR="00037DDD" w:rsidRPr="00AF646F" w:rsidRDefault="00037DDD"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Воспитывать бережное отношение к святыням,</w:t>
            </w:r>
          </w:p>
          <w:p w:rsidR="00037DDD" w:rsidRPr="00AF646F" w:rsidRDefault="00037DDD"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 xml:space="preserve">желание украшать </w:t>
            </w:r>
          </w:p>
          <w:p w:rsidR="00037DDD" w:rsidRPr="00AF646F" w:rsidRDefault="00037DDD"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 xml:space="preserve">родные </w:t>
            </w:r>
            <w:proofErr w:type="gramStart"/>
            <w:r w:rsidRPr="00AF646F">
              <w:rPr>
                <w:rFonts w:eastAsia="Times New Roman" w:cs="Times New Roman"/>
                <w:color w:val="000000"/>
                <w:sz w:val="24"/>
                <w:szCs w:val="24"/>
                <w:lang w:eastAsia="ru-RU"/>
              </w:rPr>
              <w:t>места ,</w:t>
            </w:r>
            <w:proofErr w:type="gramEnd"/>
            <w:r w:rsidRPr="00AF646F">
              <w:rPr>
                <w:rFonts w:eastAsia="Times New Roman" w:cs="Times New Roman"/>
                <w:color w:val="000000"/>
                <w:sz w:val="24"/>
                <w:szCs w:val="24"/>
                <w:lang w:eastAsia="ru-RU"/>
              </w:rPr>
              <w:t xml:space="preserve"> заботиться о ближних, быть милосердными , сострадательными</w:t>
            </w:r>
            <w:r w:rsidR="00DD68E7" w:rsidRPr="00AF646F">
              <w:rPr>
                <w:rFonts w:eastAsia="Times New Roman" w:cs="Times New Roman"/>
                <w:color w:val="000000"/>
                <w:sz w:val="24"/>
                <w:szCs w:val="24"/>
                <w:lang w:eastAsia="ru-RU"/>
              </w:rPr>
              <w:t>.</w:t>
            </w:r>
          </w:p>
          <w:p w:rsidR="00037DDD" w:rsidRPr="00AF646F" w:rsidRDefault="00037DDD" w:rsidP="008F58D8">
            <w:pPr>
              <w:spacing w:after="150" w:line="240" w:lineRule="auto"/>
              <w:rPr>
                <w:rFonts w:eastAsia="Times New Roman" w:cs="Times New Roman"/>
                <w:color w:val="000000"/>
                <w:sz w:val="24"/>
                <w:szCs w:val="24"/>
                <w:lang w:eastAsia="ru-RU"/>
              </w:rPr>
            </w:pPr>
          </w:p>
          <w:p w:rsidR="00AB550B" w:rsidRPr="00AF646F" w:rsidRDefault="00AB550B" w:rsidP="008F58D8">
            <w:pPr>
              <w:spacing w:after="15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Сбор природного материала (экспедиция)(2ч)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Техника безопасности во время нахождения в лесу.</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3</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Экспедиция в лес для сбора природного материала</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4</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Годовой православный круг (1ч)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Годовой православный круг</w:t>
            </w:r>
          </w:p>
          <w:p w:rsidR="008F58D8" w:rsidRPr="00AF646F" w:rsidRDefault="008F58D8" w:rsidP="008F58D8">
            <w:pPr>
              <w:spacing w:after="150" w:line="240" w:lineRule="auto"/>
              <w:rPr>
                <w:rFonts w:eastAsia="Times New Roman" w:cs="Times New Roman"/>
                <w:color w:val="000000"/>
                <w:sz w:val="24"/>
                <w:szCs w:val="24"/>
                <w:lang w:eastAsia="ru-RU"/>
              </w:rPr>
            </w:pP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5</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Основные библейские сюжеты</w:t>
            </w:r>
            <w:r w:rsidRPr="00AF646F">
              <w:rPr>
                <w:rFonts w:eastAsia="Times New Roman" w:cs="Times New Roman"/>
                <w:color w:val="000000"/>
                <w:sz w:val="24"/>
                <w:szCs w:val="24"/>
                <w:lang w:eastAsia="ru-RU"/>
              </w:rPr>
              <w:t>(1ч)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Основные библейские сюжеты</w:t>
            </w:r>
          </w:p>
          <w:p w:rsidR="008F58D8" w:rsidRPr="00AF646F" w:rsidRDefault="008F58D8" w:rsidP="008F58D8">
            <w:pPr>
              <w:spacing w:after="150" w:line="240" w:lineRule="auto"/>
              <w:rPr>
                <w:rFonts w:eastAsia="Times New Roman" w:cs="Times New Roman"/>
                <w:color w:val="000000"/>
                <w:sz w:val="24"/>
                <w:szCs w:val="24"/>
                <w:lang w:eastAsia="ru-RU"/>
              </w:rPr>
            </w:pP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6</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Осенние православные праздники(1ч.)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Осенние православные праздники</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7</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Осенняя православная мастерс</w:t>
            </w:r>
            <w:r w:rsidR="001A4E15" w:rsidRPr="00AF646F">
              <w:rPr>
                <w:rFonts w:eastAsia="Times New Roman" w:cs="Times New Roman"/>
                <w:b/>
                <w:bCs/>
                <w:i/>
                <w:iCs/>
                <w:color w:val="000000"/>
                <w:sz w:val="24"/>
                <w:szCs w:val="24"/>
                <w:lang w:eastAsia="ru-RU"/>
              </w:rPr>
              <w:t>кая</w:t>
            </w:r>
            <w:r w:rsidRPr="00AF646F">
              <w:rPr>
                <w:rFonts w:eastAsia="Times New Roman" w:cs="Times New Roman"/>
                <w:b/>
                <w:bCs/>
                <w:i/>
                <w:iCs/>
                <w:color w:val="000000"/>
                <w:sz w:val="24"/>
                <w:szCs w:val="24"/>
                <w:lang w:eastAsia="ru-RU"/>
              </w:rPr>
              <w:t xml:space="preserve"> (3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Изготовление сувенирных объемных открыток</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8</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Изготовление миниатюр с использованием природного материала</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9</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Подарок другу к празднику</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10</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Корабль спасения (2ч.)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Правила поведения в православном храме.</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Посещение сельского храма.</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11</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Подарок храму</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12</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Зимние православные праздники (1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Зимние православные праздники</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13</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Рождественская мастерская </w:t>
            </w:r>
            <w:r w:rsidRPr="00AF646F">
              <w:rPr>
                <w:rFonts w:eastAsia="Times New Roman" w:cs="Times New Roman"/>
                <w:color w:val="000000"/>
                <w:sz w:val="24"/>
                <w:szCs w:val="24"/>
                <w:lang w:eastAsia="ru-RU"/>
              </w:rPr>
              <w:t>(3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Рождественский сувенир «Ангел»</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AB550B">
            <w:pPr>
              <w:spacing w:after="150" w:line="240" w:lineRule="auto"/>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14</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Вифлеемская звезда</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15</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Рождественская игровая программа</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16</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Рождественский калейдоскоп</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(День добрых сюрпризов</w:t>
            </w:r>
            <w:r w:rsidRPr="00AF646F">
              <w:rPr>
                <w:rFonts w:eastAsia="Times New Roman" w:cs="Times New Roman"/>
                <w:i/>
                <w:iCs/>
                <w:color w:val="000000"/>
                <w:sz w:val="24"/>
                <w:szCs w:val="24"/>
                <w:lang w:eastAsia="ru-RU"/>
              </w:rPr>
              <w:t>)(2ч.)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Рождественский калейдоскоп</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(День добрых сюрпризов)</w:t>
            </w:r>
          </w:p>
        </w:tc>
        <w:tc>
          <w:tcPr>
            <w:tcW w:w="500" w:type="pct"/>
            <w:vMerge w:val="restar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17</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Рождественский калейдоскоп</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(День добрых сюрпризов) (продолжение)</w:t>
            </w:r>
          </w:p>
        </w:tc>
        <w:tc>
          <w:tcPr>
            <w:tcW w:w="0" w:type="auto"/>
            <w:vMerge/>
            <w:tcBorders>
              <w:top w:val="single" w:sz="6" w:space="0" w:color="00000A"/>
              <w:left w:val="single" w:sz="6" w:space="0" w:color="00000A"/>
              <w:bottom w:val="single" w:sz="6" w:space="0" w:color="00000A"/>
              <w:right w:val="single" w:sz="6" w:space="0" w:color="00000A"/>
            </w:tcBorders>
            <w:shd w:val="clear" w:color="auto" w:fill="auto"/>
          </w:tcPr>
          <w:p w:rsidR="008F58D8" w:rsidRPr="00AF646F" w:rsidRDefault="008F58D8" w:rsidP="008F58D8">
            <w:pPr>
              <w:spacing w:after="0" w:line="240" w:lineRule="auto"/>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18</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Весенние православные праздники (1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Весенние православные праздники</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19</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Пасхальная мастерская (3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Пасхальные сувениры «Барашек»</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20</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Пасхальный подарок - открытка «Цыпленок»</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21</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Подготовка выставки творческих работ к Пасхальному фестивалю</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22</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 xml:space="preserve">Служение </w:t>
            </w:r>
            <w:proofErr w:type="spellStart"/>
            <w:proofErr w:type="gramStart"/>
            <w:r w:rsidRPr="00AF646F">
              <w:rPr>
                <w:rFonts w:eastAsia="Times New Roman" w:cs="Times New Roman"/>
                <w:b/>
                <w:bCs/>
                <w:i/>
                <w:iCs/>
                <w:color w:val="000000"/>
                <w:sz w:val="24"/>
                <w:szCs w:val="24"/>
                <w:lang w:eastAsia="ru-RU"/>
              </w:rPr>
              <w:t>людям:«</w:t>
            </w:r>
            <w:proofErr w:type="gramEnd"/>
            <w:r w:rsidRPr="00AF646F">
              <w:rPr>
                <w:rFonts w:eastAsia="Times New Roman" w:cs="Times New Roman"/>
                <w:b/>
                <w:bCs/>
                <w:i/>
                <w:iCs/>
                <w:color w:val="000000"/>
                <w:sz w:val="24"/>
                <w:szCs w:val="24"/>
                <w:lang w:eastAsia="ru-RU"/>
              </w:rPr>
              <w:t>Пасхальный</w:t>
            </w:r>
            <w:proofErr w:type="spellEnd"/>
            <w:r w:rsidRPr="00AF646F">
              <w:rPr>
                <w:rFonts w:eastAsia="Times New Roman" w:cs="Times New Roman"/>
                <w:b/>
                <w:bCs/>
                <w:i/>
                <w:iCs/>
                <w:color w:val="000000"/>
                <w:sz w:val="24"/>
                <w:szCs w:val="24"/>
                <w:lang w:eastAsia="ru-RU"/>
              </w:rPr>
              <w:t xml:space="preserve"> фестиваль»(4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Служение людям:</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«Пасхальный фестиваль»</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23</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Служение людям:</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«Пасхальный фестиваль»</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24</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Служение людям:</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«Пасхальный фестиваль»</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25</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Служение людям:</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«Пасхальный фестиваль»</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26</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Летние православные праздники</w:t>
            </w:r>
            <w:r w:rsidRPr="00AF646F">
              <w:rPr>
                <w:rFonts w:eastAsia="Times New Roman" w:cs="Times New Roman"/>
                <w:color w:val="000000"/>
                <w:sz w:val="24"/>
                <w:szCs w:val="24"/>
                <w:lang w:eastAsia="ru-RU"/>
              </w:rPr>
              <w:t>(2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Летние православные праздники</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27</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Летняя мастерская</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Сувениры: «Березкины именины»</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28</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Изготовление ромашек</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29</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Подготовка выставки работ: «Чему мы научились за год»</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AB550B">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30</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b/>
                <w:bCs/>
                <w:i/>
                <w:iCs/>
                <w:color w:val="000000"/>
                <w:sz w:val="24"/>
                <w:szCs w:val="24"/>
                <w:lang w:eastAsia="ru-RU"/>
              </w:rPr>
              <w:t>По святым местам малой Родины (4 ч.)</w:t>
            </w:r>
          </w:p>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Подготовка к туристскому походу: техника безопасности, выбор маршрута</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8F58D8">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31</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 святым местам малой Родины</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color w:val="000000"/>
                <w:sz w:val="24"/>
                <w:szCs w:val="24"/>
                <w:lang w:eastAsia="ru-RU"/>
              </w:rPr>
              <w:t>08.05</w:t>
            </w:r>
          </w:p>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8F58D8">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32</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 святым местам малой Родины (продолжение).</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color w:val="000000"/>
                <w:sz w:val="24"/>
                <w:szCs w:val="24"/>
                <w:lang w:eastAsia="ru-RU"/>
              </w:rPr>
              <w:t>15.05</w:t>
            </w: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8F58D8">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lastRenderedPageBreak/>
              <w:t>33</w:t>
            </w:r>
          </w:p>
        </w:tc>
        <w:tc>
          <w:tcPr>
            <w:tcW w:w="1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rPr>
                <w:rFonts w:eastAsia="Times New Roman" w:cs="Times New Roman"/>
                <w:color w:val="000000"/>
                <w:sz w:val="24"/>
                <w:szCs w:val="24"/>
                <w:lang w:eastAsia="ru-RU"/>
              </w:rPr>
            </w:pPr>
            <w:r w:rsidRPr="00AF646F">
              <w:rPr>
                <w:rFonts w:eastAsia="Times New Roman" w:cs="Times New Roman"/>
                <w:color w:val="000000"/>
                <w:sz w:val="24"/>
                <w:szCs w:val="24"/>
                <w:lang w:eastAsia="ru-RU"/>
              </w:rPr>
              <w:t>По святым местам малой Родины. Сочинение «Что мы увидели?».</w:t>
            </w:r>
          </w:p>
          <w:p w:rsidR="008F58D8" w:rsidRPr="00AF646F" w:rsidRDefault="008F58D8" w:rsidP="008F58D8">
            <w:pPr>
              <w:spacing w:after="150" w:line="240" w:lineRule="auto"/>
              <w:rPr>
                <w:rFonts w:eastAsia="Times New Roman" w:cs="Times New Roman"/>
                <w:color w:val="000000"/>
                <w:sz w:val="24"/>
                <w:szCs w:val="24"/>
                <w:lang w:eastAsia="ru-RU"/>
              </w:rPr>
            </w:pP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color w:val="000000"/>
                <w:sz w:val="24"/>
                <w:szCs w:val="24"/>
                <w:lang w:eastAsia="ru-RU"/>
              </w:rPr>
              <w:t>22.05</w:t>
            </w: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0" w:type="auto"/>
            <w:vMerge/>
            <w:tcBorders>
              <w:top w:val="single" w:sz="6" w:space="0" w:color="00000A"/>
              <w:left w:val="single" w:sz="6" w:space="0" w:color="00000A"/>
              <w:bottom w:val="single" w:sz="6" w:space="0" w:color="00000A"/>
              <w:right w:val="single" w:sz="6" w:space="0" w:color="00000A"/>
            </w:tcBorders>
            <w:shd w:val="clear" w:color="auto" w:fill="auto"/>
            <w:hideMark/>
          </w:tcPr>
          <w:p w:rsidR="008F58D8" w:rsidRPr="00AF646F" w:rsidRDefault="008F58D8" w:rsidP="008F58D8">
            <w:pPr>
              <w:spacing w:after="0" w:line="240" w:lineRule="auto"/>
              <w:rPr>
                <w:rFonts w:eastAsia="Times New Roman" w:cs="Times New Roman"/>
                <w:color w:val="000000"/>
                <w:sz w:val="24"/>
                <w:szCs w:val="24"/>
                <w:lang w:eastAsia="ru-RU"/>
              </w:rPr>
            </w:pPr>
          </w:p>
        </w:tc>
      </w:tr>
      <w:tr w:rsidR="008F58D8" w:rsidRPr="00AF646F" w:rsidTr="008F58D8">
        <w:tc>
          <w:tcPr>
            <w:tcW w:w="2300" w:type="pct"/>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right"/>
              <w:rPr>
                <w:rFonts w:eastAsia="Times New Roman" w:cs="Times New Roman"/>
                <w:color w:val="000000"/>
                <w:sz w:val="24"/>
                <w:szCs w:val="24"/>
                <w:lang w:eastAsia="ru-RU"/>
              </w:rPr>
            </w:pPr>
            <w:r w:rsidRPr="00AF646F">
              <w:rPr>
                <w:rFonts w:eastAsia="Times New Roman" w:cs="Times New Roman"/>
                <w:b/>
                <w:bCs/>
                <w:color w:val="000000"/>
                <w:sz w:val="24"/>
                <w:szCs w:val="24"/>
                <w:lang w:eastAsia="ru-RU"/>
              </w:rPr>
              <w:t>ИТОГО</w:t>
            </w:r>
          </w:p>
        </w:tc>
        <w:tc>
          <w:tcPr>
            <w:tcW w:w="5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r w:rsidRPr="00AF646F">
              <w:rPr>
                <w:rFonts w:eastAsia="Times New Roman" w:cs="Times New Roman"/>
                <w:color w:val="000000"/>
                <w:sz w:val="24"/>
                <w:szCs w:val="24"/>
                <w:lang w:eastAsia="ru-RU"/>
              </w:rPr>
              <w:t>33</w:t>
            </w:r>
          </w:p>
        </w:tc>
        <w:tc>
          <w:tcPr>
            <w:tcW w:w="85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c>
          <w:tcPr>
            <w:tcW w:w="1300" w:type="pct"/>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AF646F" w:rsidRDefault="008F58D8" w:rsidP="008F58D8">
            <w:pPr>
              <w:spacing w:after="150" w:line="240" w:lineRule="auto"/>
              <w:jc w:val="center"/>
              <w:rPr>
                <w:rFonts w:eastAsia="Times New Roman" w:cs="Times New Roman"/>
                <w:color w:val="000000"/>
                <w:sz w:val="24"/>
                <w:szCs w:val="24"/>
                <w:lang w:eastAsia="ru-RU"/>
              </w:rPr>
            </w:pPr>
          </w:p>
        </w:tc>
      </w:tr>
    </w:tbl>
    <w:p w:rsidR="008F58D8" w:rsidRPr="00AF646F" w:rsidRDefault="008F58D8" w:rsidP="008F58D8">
      <w:pPr>
        <w:shd w:val="clear" w:color="auto" w:fill="FFFFFF"/>
        <w:spacing w:after="150" w:line="240" w:lineRule="auto"/>
        <w:rPr>
          <w:rFonts w:eastAsia="Times New Roman" w:cs="Times New Roman"/>
          <w:color w:val="000000"/>
          <w:sz w:val="24"/>
          <w:szCs w:val="24"/>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СОДЕРЖАНИЕ ПРОГРАММЫ</w:t>
      </w:r>
    </w:p>
    <w:p w:rsidR="008F58D8" w:rsidRPr="002816D6" w:rsidRDefault="008F58D8" w:rsidP="008F58D8">
      <w:pPr>
        <w:numPr>
          <w:ilvl w:val="0"/>
          <w:numId w:val="18"/>
        </w:num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Организационное занятие</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1.1. Организационное занятие. Техника безопасности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Порядок работы объединения. Правила поведения во время учебного занятия. Обсуждение плана работы творческого объединения на учебный год. Показ презентации об иконографии и видах украшения икон. Распределение заданий среди воспитанников. Беседа по технике безопасности при работе с различными инструментами и оборудованием.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учебное занятие - презентация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наглядные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показ презентации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мультимедийный проектор (интерактивная доска), презентация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устный опрос</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2. «Сбор природного материала (экспедиция)»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2.1. «Техника безопасности во время нахождения в лесу.</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Экспедиция в лес для сбора природного материала»</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(объединенное учебное занятие, проводится 1 раз в две недели.</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См. раздел «Формы и режим занятий»)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Разница между экскурсией и экспедицией. Беседа по технике безопасности во время нахождения в лесу. Что такое природный материал и его использование в работе. Работа в группе. Производительность работы сообща.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экспедиция в лес с целью сбора природного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 (учебное занятие и экспедиция).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групповая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инструкция по технике безопасности, план движения во время экспедиции, специальное задание для творческих групп.</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пакеты для сбора природного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качественный результат по сбору природного материала (взаимодействие в группе, качество и количество собранного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3. Годовой православный круг</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беседа о православных праздниках годового круга и смысловой нагрузке праздников. Чему учат православные праздники? Христианские нормы поведения.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ситуационные учебные игры «Поведение в транспорте», «Поведение на улице», «Я и семья», «Я и друзья».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групповая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задание для творческих групп, условия проведения учебной игры.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«Чему меня учат православные праздники?»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4. Основные библейские сюжеты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Теория: </w:t>
      </w:r>
      <w:r w:rsidRPr="002816D6">
        <w:rPr>
          <w:rFonts w:eastAsia="Times New Roman" w:cs="Times New Roman"/>
          <w:color w:val="000000"/>
          <w:szCs w:val="28"/>
          <w:lang w:eastAsia="ru-RU"/>
        </w:rPr>
        <w:t>беседа об основных библейских сюжетах и их смысловая нагрузка. Чему учат библейские сюжеты? Нормы поведения согласно заповедям.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ситуационные учебные игры «Не сотвори себе кумира», «Отношение к старшим», «Я и семья», «Я и друзья», «Я и родители».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групповая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задание для творческих групп, условия проведения учебной игры.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«Чему меня учат библейские сюжеты?».</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5.Осенние православные праздники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беседа о православных праздниках осени. Святой человек. Значение святости. Стремление к добру. Стремление к бескорыстному служению людям.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ситуационные учебные игры «Помощь пожилому человеку», «В гостях у святого».</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групповая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задание для творческих групп, условия проведения учебной игры.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«Чему меня научит святой?».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6.Осенняя православная мастерская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6.1. Изготовление сувенирных объемных открыток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техника безопасности при работе с режущими и колющими предметами. Понятие: шаблон, изготовление изделия по образцу. Правила работы с технологическими картами, этапы выполнения задания. Аккуратность, завершенность работы. Изготовление тематического сувенира.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объемных открыток.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показ, рассказ.</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Дидактический материал:</w:t>
      </w:r>
      <w:r w:rsidRPr="002816D6">
        <w:rPr>
          <w:rFonts w:eastAsia="Times New Roman" w:cs="Times New Roman"/>
          <w:color w:val="000000"/>
          <w:szCs w:val="28"/>
          <w:lang w:eastAsia="ru-RU"/>
        </w:rPr>
        <w:t> технологические карты по изготовлению объемной открытки.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клей, ножницы, бумага, технологические карты, шаблоны, готовая тематическая открытка.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выставка работ.</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6.2. Изготовление миниатюр с использованием природного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техника безопасности при работе с режущими и колющими предметами. Понятие: миниатюра, изготовление изделия по образцу. Правила работы с технологическими картами, этапы выполнения задания. Аккуратность, завершенность работы. Изготовление миниатюры.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миниатюры с использованием природного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показ, рассказ.</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технологические карты по изготовлению миниатюры с использованием природного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клей, ножницы, бумага, технологические карты, шаблоны, готовая миниатюра с использованием природного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выставка работ.</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6.3. Подарок другу</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Понятие: подарок. Радость преподнесения подарка. Умение разделить радость.</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учебная ситуационная игра «Подарок другу».</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игровые.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условия игры.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 готовые работы: «Объемная открытка», миниатюра с использованием природного материала.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«Что интересней: радоваться самому или разделить радость с другом?».</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7. Корабль спасения.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7.1. Правила поведения в православном храме.</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Посещение сельского храма. Подарок храму</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объединенное учебное занятие, проводится 1 раз в две недели.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Правила поведения в православном храме. Зачем люди ходят в храм?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экскурсия в православный храм.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учебная экскурсия.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практические.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правила поведения в православном храме, правила поведения во время экскурсии.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творческие работы, выполненные обучающимися на занятиях «осенней православной мастерской».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карточка настроения.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8. Зимние православные праздники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беседа о зимних православных праздниках. Понятие двунадесятые праздники. Рождество Христово. Рождественские традиции. Служение людям – Рождественское чудо. Значение Рождества Христова в жизни человека.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ситуационные учебные игры «Помощь человеку, находящемуся в сложной жизненной ситуации».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групповая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задание для творческих групп, условия проведения учебной игры.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«Чему нас учит Рождество?».</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9. Рождественская мастерская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9.1. Рождественский сувенир «Ангел»</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традиции Рождественских дней. Рождественские елки. Украшения. Ангел. Работа с технологической картой.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Рождественского сувенира: «Ангел».</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Методы и приемы: </w:t>
      </w:r>
      <w:r w:rsidRPr="002816D6">
        <w:rPr>
          <w:rFonts w:eastAsia="Times New Roman" w:cs="Times New Roman"/>
          <w:color w:val="000000"/>
          <w:szCs w:val="28"/>
          <w:lang w:eastAsia="ru-RU"/>
        </w:rPr>
        <w:t>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технологическая карта изготовления Рождественского сувенира «Ангел».</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технологические карты.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«Чему нас учит Рождество?».</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9.2. Вифлеемская звезда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традиции Рождественских дней. Вифлеемская звезда. Украшения. Работа с технологической картой.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Рождественского сувенира: «Вифлеемская звезда».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технологическая карта изготовления Рождественского сувенира «Вифлеемская звезда».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технологические карты.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«Чему нас учит Рождество?».</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9.2. Рождественская игровая программа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традиции Рождественских дней. Традиционные игры. Помощь нуждающемуся.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учебные игры по основным моральным принципам Рождественских дней «Помоги нуждающемуся», «Твоя помощь попавшему в беду», «Под Рождественской звездой».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учебная игра.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ситуационные задания.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 подарки, изготовленные собственными руками.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карточка настроения.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10. Рождественский калейдоскоп</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(День добрых сюрпризов)</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объединенное учебное занятие, проводится 1 раз в две недели.</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традиции Рождественских дней. Традиционные игры. Помощь нуждающемуся.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ситуационные учебные игры по основным моральным принципам Рождественских дней «Под Рождественской звездой».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практическое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практические.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творческие работы и подарки, изготовленные собственными руками.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карточка настроения.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11. Весенние православные праздники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беседа о весенних православных праздниках. Понятие: «Праздников праздник и торжество из торжеств». Пасха – Воскресение Христово. Пасхальные традиции. Служение людям – Великим постом. Значение христианских добродетелей в жизни человека.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ситуационные учебные игры «Помощь человеку, находящемуся в сложной жизненной ситуации».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групповая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задание для творческих групп, условия проведения учебной игры.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«Чему нас учит Пасха?».</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12. Пасхальная мастерская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12.1. Пасхальные сувениры «Барашек»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Пасхальные традиции.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Пасхального сувенира «Барашек».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технологические карты.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Оборудование:</w:t>
      </w:r>
      <w:r w:rsidRPr="002816D6">
        <w:rPr>
          <w:rFonts w:eastAsia="Times New Roman" w:cs="Times New Roman"/>
          <w:color w:val="000000"/>
          <w:szCs w:val="28"/>
          <w:lang w:eastAsia="ru-RU"/>
        </w:rPr>
        <w:t> клей, ножницы, цветная бумага.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творческие работы обучающихся.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12.2. Пасхальный подарок – открытка «Цыпленок»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Пасхальные традиции.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Пасхального подарка – открытки «Цыпленок».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технологические карты.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клей, ножницы, цветная бумага.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творческие работы обучающихся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12.3. Подготовка выставки творческих работ</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к Пасхальному фестивалю</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Правила оформления выставки творческих работ.</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оформление выставки детских творческих работ.</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творческие работы обучающихся.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выставка.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13. Служение людям: «Пасхальный фестиваль»</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Правила проведения творческого фестиваля: «открытый микрофон»; выставка детских творческих работ, концертные номера, акции подготовленные преподавателем.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участие в Пасхальном фестивале, конкурсах, выставках, акциях, организованных педагогом.</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мероприятие.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наглядный, словесный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творческие работы обучающихся.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Форма подведения итогов: </w:t>
      </w:r>
      <w:r w:rsidRPr="002816D6">
        <w:rPr>
          <w:rFonts w:eastAsia="Times New Roman" w:cs="Times New Roman"/>
          <w:color w:val="000000"/>
          <w:szCs w:val="28"/>
          <w:lang w:eastAsia="ru-RU"/>
        </w:rPr>
        <w:t>выставка.</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14. Летние православные праздники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беседа о летних православных праздниках. Значение христианских добродетелей в жизни человека.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ситуационные учебные игры «Я и близкий человек», «Я и друг», «Меня обидели».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групповая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задание для творческих групп, условия проведения учебной игры.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карточки с заданиями.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блиц – опрос «Мое поведение при нанесении мне обиды?».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15. Летняя православная мастерская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15.1. Сувениры: «Березкины именины»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христианские традиции подготовки и проведения летних православных праздников. Смысл и духовное содержание летних праздников. Что значит понятие «Зеленая Пасха»? Принципы работы с технологическими картами.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сувенира «Березкины именины».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технологические карты.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клей, ножницы, цветная бумага.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творческие работы обучающихся.</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15.2. Изготовление ромашек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 xml:space="preserve">Принципы работы с технологическими картами. Значение праздника, посвященного русским святым Петру и </w:t>
      </w:r>
      <w:proofErr w:type="spellStart"/>
      <w:r w:rsidRPr="002816D6">
        <w:rPr>
          <w:rFonts w:eastAsia="Times New Roman" w:cs="Times New Roman"/>
          <w:color w:val="000000"/>
          <w:szCs w:val="28"/>
          <w:lang w:eastAsia="ru-RU"/>
        </w:rPr>
        <w:t>Февронии</w:t>
      </w:r>
      <w:proofErr w:type="spellEnd"/>
      <w:r w:rsidRPr="002816D6">
        <w:rPr>
          <w:rFonts w:eastAsia="Times New Roman" w:cs="Times New Roman"/>
          <w:color w:val="000000"/>
          <w:szCs w:val="28"/>
          <w:lang w:eastAsia="ru-RU"/>
        </w:rPr>
        <w:t xml:space="preserve"> Муромским. Символ праздника – ромашка.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изготовление ромашек.</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Дидактический материал:</w:t>
      </w:r>
      <w:r w:rsidRPr="002816D6">
        <w:rPr>
          <w:rFonts w:eastAsia="Times New Roman" w:cs="Times New Roman"/>
          <w:color w:val="000000"/>
          <w:szCs w:val="28"/>
          <w:lang w:eastAsia="ru-RU"/>
        </w:rPr>
        <w:t> технологические карты.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клей, ножницы, цветная бумага.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творческие работы обучающихся.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15.3. Подготовка выставки работ «Чему мы научились за год?»</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Принципы оформления итоговой выставки.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оформление выставки.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ножницы, этикетки с названиями работ и их авторов, творческие работы обучающихся.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proofErr w:type="spellStart"/>
      <w:r w:rsidRPr="002816D6">
        <w:rPr>
          <w:rFonts w:eastAsia="Times New Roman" w:cs="Times New Roman"/>
          <w:color w:val="000000"/>
          <w:szCs w:val="28"/>
          <w:lang w:eastAsia="ru-RU"/>
        </w:rPr>
        <w:t>выставкатворческих</w:t>
      </w:r>
      <w:proofErr w:type="spellEnd"/>
      <w:r w:rsidRPr="002816D6">
        <w:rPr>
          <w:rFonts w:eastAsia="Times New Roman" w:cs="Times New Roman"/>
          <w:color w:val="000000"/>
          <w:szCs w:val="28"/>
          <w:lang w:eastAsia="ru-RU"/>
        </w:rPr>
        <w:t xml:space="preserve"> работ обучающихся.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16. По святым местам малой Родины.</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16.1. Подготовка к туристскому походу:</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техника безопасности, выбор маршрута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Теория: </w:t>
      </w:r>
      <w:r w:rsidRPr="002816D6">
        <w:rPr>
          <w:rFonts w:eastAsia="Times New Roman" w:cs="Times New Roman"/>
          <w:color w:val="000000"/>
          <w:szCs w:val="28"/>
          <w:lang w:eastAsia="ru-RU"/>
        </w:rPr>
        <w:t>техника безопасности в туристическом походе, соблюдение правил дорожного движения, правил нахождения в лесу, правил личной безопасности. Информация о святых местах Белогорья.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обсуждение и подготовка туристического маршрута.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комбинированное учебное занятие.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Методы и приемы: </w:t>
      </w:r>
      <w:r w:rsidRPr="002816D6">
        <w:rPr>
          <w:rFonts w:eastAsia="Times New Roman" w:cs="Times New Roman"/>
          <w:color w:val="000000"/>
          <w:szCs w:val="28"/>
          <w:lang w:eastAsia="ru-RU"/>
        </w:rPr>
        <w:t>рассказ, 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виды оформления туристических маршрутов, информация о святых местах.</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бумага, цветные карандаши.</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ситуационная игра «Я и лес».</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i/>
          <w:iCs/>
          <w:color w:val="000000"/>
          <w:szCs w:val="28"/>
          <w:lang w:eastAsia="ru-RU"/>
        </w:rPr>
        <w:t>16.2. По святым местам малой Родины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Практика: </w:t>
      </w:r>
      <w:r w:rsidRPr="002816D6">
        <w:rPr>
          <w:rFonts w:eastAsia="Times New Roman" w:cs="Times New Roman"/>
          <w:color w:val="000000"/>
          <w:szCs w:val="28"/>
          <w:lang w:eastAsia="ru-RU"/>
        </w:rPr>
        <w:t>туристический поход.</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проведения занятия: </w:t>
      </w:r>
      <w:r w:rsidRPr="002816D6">
        <w:rPr>
          <w:rFonts w:eastAsia="Times New Roman" w:cs="Times New Roman"/>
          <w:color w:val="000000"/>
          <w:szCs w:val="28"/>
          <w:lang w:eastAsia="ru-RU"/>
        </w:rPr>
        <w:t>туристический поход.</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Методы и приемы: </w:t>
      </w:r>
      <w:r w:rsidRPr="002816D6">
        <w:rPr>
          <w:rFonts w:eastAsia="Times New Roman" w:cs="Times New Roman"/>
          <w:color w:val="000000"/>
          <w:szCs w:val="28"/>
          <w:lang w:eastAsia="ru-RU"/>
        </w:rPr>
        <w:t>рассказ, беседа, практическая работа.</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Дидактический материал:</w:t>
      </w:r>
      <w:r w:rsidRPr="002816D6">
        <w:rPr>
          <w:rFonts w:eastAsia="Times New Roman" w:cs="Times New Roman"/>
          <w:color w:val="000000"/>
          <w:szCs w:val="28"/>
          <w:lang w:eastAsia="ru-RU"/>
        </w:rPr>
        <w:t> туристический маршрут.</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Оборудование:</w:t>
      </w:r>
      <w:r w:rsidRPr="002816D6">
        <w:rPr>
          <w:rFonts w:eastAsia="Times New Roman" w:cs="Times New Roman"/>
          <w:color w:val="000000"/>
          <w:szCs w:val="28"/>
          <w:lang w:eastAsia="ru-RU"/>
        </w:rPr>
        <w:t> туристический маршрут, флажки для безопасного перехода через дорогу, рюкзаки, головные уборы, необходимая одежда и оборудование.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Форма подведения итогов: </w:t>
      </w:r>
      <w:r w:rsidRPr="002816D6">
        <w:rPr>
          <w:rFonts w:eastAsia="Times New Roman" w:cs="Times New Roman"/>
          <w:color w:val="000000"/>
          <w:szCs w:val="28"/>
          <w:lang w:eastAsia="ru-RU"/>
        </w:rPr>
        <w:t>сочинение «Что мы увидели?».</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МЕТОДИЧЕСКОЕ ОБЕСПЕЧЕНИЕ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При организации учебных занятий используется богатейший опыт, накопленный в области православной педагогики, что, особенно актуально, так как общество и государство остро нуждаются в образовательных моделях, обеспечивающих духовно-нравственные компоненты в содержании образования.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Для реализации данной программы внеурочной деятельности «Зернышки» необходимо методическое обеспечение не только объясняющее технологию изготовления предметов, сувениров и т.д., объясняющее технологию работы с тем или иным видом материала, но и пособия, рассказывающие об истории, традициях проведения православных праздников, раскрывающие их смысловое значение.</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При реализации программы уместно использовать различные игровые образовательные технологии с учетом возрастных особенностей детей, весь теоретический материал давать дозировано и с учетом потребностей подобного рода знаний со стороны, как детей, так и родителей обучающихся.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Основными формами работы при организации учебных занятий являются: беседа, рассказ, ситуационные игры, практическая работа по образцу с использованием технологических карт изготовления поделок. В основном это </w:t>
      </w:r>
      <w:r w:rsidRPr="002816D6">
        <w:rPr>
          <w:rFonts w:eastAsia="Times New Roman" w:cs="Times New Roman"/>
          <w:i/>
          <w:iCs/>
          <w:color w:val="000000"/>
          <w:szCs w:val="28"/>
          <w:lang w:eastAsia="ru-RU"/>
        </w:rPr>
        <w:t>комбинированные учебные занятия</w:t>
      </w:r>
      <w:r w:rsidRPr="002816D6">
        <w:rPr>
          <w:rFonts w:eastAsia="Times New Roman" w:cs="Times New Roman"/>
          <w:color w:val="000000"/>
          <w:szCs w:val="28"/>
          <w:lang w:eastAsia="ru-RU"/>
        </w:rPr>
        <w:t>. Для закрепления полученных знаний и навыков уместно использовать выставки детских творческих работ.</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xml:space="preserve">Программа предусматривает практическую деятельность с широким использованием разнообразного материала: природный материал (стебли </w:t>
      </w:r>
      <w:proofErr w:type="gramStart"/>
      <w:r w:rsidRPr="002816D6">
        <w:rPr>
          <w:rFonts w:eastAsia="Times New Roman" w:cs="Times New Roman"/>
          <w:color w:val="000000"/>
          <w:szCs w:val="28"/>
          <w:lang w:eastAsia="ru-RU"/>
        </w:rPr>
        <w:t>растений ,</w:t>
      </w:r>
      <w:proofErr w:type="gramEnd"/>
      <w:r w:rsidRPr="002816D6">
        <w:rPr>
          <w:rFonts w:eastAsia="Times New Roman" w:cs="Times New Roman"/>
          <w:color w:val="000000"/>
          <w:szCs w:val="28"/>
          <w:lang w:eastAsia="ru-RU"/>
        </w:rPr>
        <w:t xml:space="preserve"> дерево, шишки, желуди, каштаны, мох), бросовый материал, бумага, картон, клей.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Практические занятия </w:t>
      </w:r>
      <w:r w:rsidRPr="002816D6">
        <w:rPr>
          <w:rFonts w:eastAsia="Times New Roman" w:cs="Times New Roman"/>
          <w:color w:val="000000"/>
          <w:szCs w:val="28"/>
          <w:lang w:eastAsia="ru-RU"/>
        </w:rPr>
        <w:t>носят, как правило, закрепляющий или обобщающий характер. В программе на практическую работу отводится значительно большее количество учебных часов, чем на теоретические занятия. Большая роль отводиться помощи педагога при выполнении практических заданий, так чтобы юный школьник не потерял живого интереса к культурному наследию своей страны. Данный вид деятельности используется во всех разделах образовательной программы внеурочной деятельности «Лучики доброты».</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lastRenderedPageBreak/>
        <w:t>Ситуационная учебная игра </w:t>
      </w:r>
      <w:r w:rsidRPr="002816D6">
        <w:rPr>
          <w:rFonts w:eastAsia="Times New Roman" w:cs="Times New Roman"/>
          <w:color w:val="000000"/>
          <w:szCs w:val="28"/>
          <w:lang w:eastAsia="ru-RU"/>
        </w:rPr>
        <w:t>учит обучающихся анализировать и оценивать человеческие взаимоотношения, в разрешении которых существенно не только правильное решение, но и поведение, интонация, мимика и т.д. Опыт проведения ролевых игр показывает, что они способствуют расширению поведенческого диапазона детей, способствуют развитию уверенности в себе, интеллектуальному развитию. С помощью учебной игры целесообразно проводить контрольный опрос, закреплять полученные теоретические знания о правилах поведения в соответствии с христианскими нормами поведения.</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На этапе сбора природного материала уместно проводить </w:t>
      </w:r>
      <w:r w:rsidRPr="002816D6">
        <w:rPr>
          <w:rFonts w:eastAsia="Times New Roman" w:cs="Times New Roman"/>
          <w:i/>
          <w:iCs/>
          <w:color w:val="000000"/>
          <w:szCs w:val="28"/>
          <w:lang w:eastAsia="ru-RU"/>
        </w:rPr>
        <w:t>экспедиции</w:t>
      </w:r>
      <w:r w:rsidRPr="002816D6">
        <w:rPr>
          <w:rFonts w:eastAsia="Times New Roman" w:cs="Times New Roman"/>
          <w:color w:val="000000"/>
          <w:szCs w:val="28"/>
          <w:lang w:eastAsia="ru-RU"/>
        </w:rPr>
        <w:t>, так как экспедиция – это поездка группы со специальным заданием (по образовательной программе - это сбор природного материала). Эта форма организации учебного занятия решает комплекс разноплановых задач по организации эффективной практики в процессе получения профильного результата во внеаудиторных условиях.</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Для подведения итогов работы по реализации программы внеурочной деятельности «Зернышки» используется такая форма как </w:t>
      </w:r>
      <w:r w:rsidRPr="002816D6">
        <w:rPr>
          <w:rFonts w:eastAsia="Times New Roman" w:cs="Times New Roman"/>
          <w:i/>
          <w:iCs/>
          <w:color w:val="000000"/>
          <w:szCs w:val="28"/>
          <w:lang w:eastAsia="ru-RU"/>
        </w:rPr>
        <w:t>туристический поход</w:t>
      </w:r>
      <w:r w:rsidRPr="002816D6">
        <w:rPr>
          <w:rFonts w:eastAsia="Times New Roman" w:cs="Times New Roman"/>
          <w:color w:val="000000"/>
          <w:szCs w:val="28"/>
          <w:lang w:eastAsia="ru-RU"/>
        </w:rPr>
        <w:t> (в старших классах можно заменить паломнической поездкой) в ходе его проведения реализуются: познавательные и воспитательные цели, цели физического и духовного оздоровления детей.</w:t>
      </w:r>
    </w:p>
    <w:p w:rsidR="008F58D8" w:rsidRPr="002816D6" w:rsidRDefault="008F58D8" w:rsidP="008F58D8">
      <w:pPr>
        <w:shd w:val="clear" w:color="auto" w:fill="FFFFFF"/>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При проведении учебных занятий необходимо использовать различные методы обучения: словесный, наглядный, практический, контроль и самоконтроль.</w:t>
      </w:r>
    </w:p>
    <w:p w:rsidR="008F58D8" w:rsidRPr="002816D6" w:rsidRDefault="008F58D8" w:rsidP="008F58D8">
      <w:pPr>
        <w:shd w:val="clear" w:color="auto" w:fill="FFFFFF"/>
        <w:spacing w:after="150" w:line="240" w:lineRule="auto"/>
        <w:jc w:val="center"/>
        <w:rPr>
          <w:rFonts w:eastAsia="Times New Roman" w:cs="Times New Roman"/>
          <w:color w:val="000000"/>
          <w:szCs w:val="28"/>
          <w:lang w:eastAsia="ru-RU"/>
        </w:rPr>
      </w:pPr>
      <w:r w:rsidRPr="002816D6">
        <w:rPr>
          <w:rFonts w:eastAsia="Times New Roman" w:cs="Times New Roman"/>
          <w:b/>
          <w:bCs/>
          <w:color w:val="000000"/>
          <w:szCs w:val="28"/>
          <w:lang w:eastAsia="ru-RU"/>
        </w:rPr>
        <w:t>Описание учебно-методического и материально-технического обеспечения</w:t>
      </w:r>
    </w:p>
    <w:tbl>
      <w:tblPr>
        <w:tblW w:w="9570" w:type="dxa"/>
        <w:tblCellMar>
          <w:top w:w="105" w:type="dxa"/>
          <w:left w:w="105" w:type="dxa"/>
          <w:bottom w:w="105" w:type="dxa"/>
          <w:right w:w="105" w:type="dxa"/>
        </w:tblCellMar>
        <w:tblLook w:val="04A0" w:firstRow="1" w:lastRow="0" w:firstColumn="1" w:lastColumn="0" w:noHBand="0" w:noVBand="1"/>
      </w:tblPr>
      <w:tblGrid>
        <w:gridCol w:w="5093"/>
        <w:gridCol w:w="1800"/>
        <w:gridCol w:w="2677"/>
      </w:tblGrid>
      <w:tr w:rsidR="008F58D8" w:rsidRPr="002816D6" w:rsidTr="008F58D8">
        <w:tc>
          <w:tcPr>
            <w:tcW w:w="49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Наименование объектов и средств</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материально – технического обеспечения</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Количество</w:t>
            </w:r>
          </w:p>
        </w:tc>
        <w:tc>
          <w:tcPr>
            <w:tcW w:w="22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Процентное соотношение</w:t>
            </w:r>
          </w:p>
        </w:tc>
      </w:tr>
      <w:tr w:rsidR="008F58D8" w:rsidRPr="002816D6" w:rsidTr="008F58D8">
        <w:tc>
          <w:tcPr>
            <w:tcW w:w="933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Библиотечный фонд (книгопечатная продукция)</w:t>
            </w:r>
          </w:p>
        </w:tc>
      </w:tr>
      <w:tr w:rsidR="008F58D8" w:rsidRPr="002816D6" w:rsidTr="008F58D8">
        <w:trPr>
          <w:trHeight w:val="2130"/>
        </w:trPr>
        <w:tc>
          <w:tcPr>
            <w:tcW w:w="49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1.Дзерович М.А. Программа внеурочной деятельности младших школьников</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Зёрнышки»</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i/>
                <w:iCs/>
                <w:color w:val="000000"/>
                <w:szCs w:val="28"/>
                <w:lang w:eastAsia="ru-RU"/>
              </w:rPr>
              <w:t>Дополнительная литература:</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Областная целевая долгосрочная программа «Духовно – нравственное воспитание и образование населения Белгородской области» на 2011 – 2013 годы.</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lastRenderedPageBreak/>
              <w:t>Областная Концепция духовно- нравственного воспитания и образования населения Белгородской области;</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Данилюк А.Я. Концепция духовно – нравственного развития и воспитания личности гражданина России. – М.: Просвещение, 2009</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proofErr w:type="spellStart"/>
            <w:r w:rsidRPr="002816D6">
              <w:rPr>
                <w:rFonts w:eastAsia="Times New Roman" w:cs="Times New Roman"/>
                <w:color w:val="000000"/>
                <w:szCs w:val="28"/>
                <w:lang w:eastAsia="ru-RU"/>
              </w:rPr>
              <w:t>Гусакова</w:t>
            </w:r>
            <w:proofErr w:type="spellEnd"/>
            <w:r w:rsidRPr="002816D6">
              <w:rPr>
                <w:rFonts w:eastAsia="Times New Roman" w:cs="Times New Roman"/>
                <w:color w:val="000000"/>
                <w:szCs w:val="28"/>
                <w:lang w:eastAsia="ru-RU"/>
              </w:rPr>
              <w:t xml:space="preserve"> М.А. Аппликация. – М.: Просвещение, 1987</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Перова И.М. Объемная аппликация. – С.-Пб.: Детство – пресс, 2001</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proofErr w:type="spellStart"/>
            <w:r w:rsidRPr="002816D6">
              <w:rPr>
                <w:rFonts w:eastAsia="Times New Roman" w:cs="Times New Roman"/>
                <w:color w:val="000000"/>
                <w:szCs w:val="28"/>
                <w:lang w:eastAsia="ru-RU"/>
              </w:rPr>
              <w:t>Проснякова</w:t>
            </w:r>
            <w:proofErr w:type="spellEnd"/>
            <w:r w:rsidRPr="002816D6">
              <w:rPr>
                <w:rFonts w:eastAsia="Times New Roman" w:cs="Times New Roman"/>
                <w:color w:val="000000"/>
                <w:szCs w:val="28"/>
                <w:lang w:eastAsia="ru-RU"/>
              </w:rPr>
              <w:t xml:space="preserve"> Т.Н. Уроки мастерства. – Самара: Корпорация «Федоров», 2003</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proofErr w:type="spellStart"/>
            <w:r w:rsidRPr="002816D6">
              <w:rPr>
                <w:rFonts w:eastAsia="Times New Roman" w:cs="Times New Roman"/>
                <w:color w:val="000000"/>
                <w:szCs w:val="28"/>
                <w:lang w:eastAsia="ru-RU"/>
              </w:rPr>
              <w:t>Цирулик</w:t>
            </w:r>
            <w:proofErr w:type="spellEnd"/>
            <w:r w:rsidRPr="002816D6">
              <w:rPr>
                <w:rFonts w:eastAsia="Times New Roman" w:cs="Times New Roman"/>
                <w:color w:val="000000"/>
                <w:szCs w:val="28"/>
                <w:lang w:eastAsia="ru-RU"/>
              </w:rPr>
              <w:t xml:space="preserve"> Н.А., </w:t>
            </w:r>
            <w:proofErr w:type="spellStart"/>
            <w:r w:rsidRPr="002816D6">
              <w:rPr>
                <w:rFonts w:eastAsia="Times New Roman" w:cs="Times New Roman"/>
                <w:color w:val="000000"/>
                <w:szCs w:val="28"/>
                <w:lang w:eastAsia="ru-RU"/>
              </w:rPr>
              <w:t>Проснякова</w:t>
            </w:r>
            <w:proofErr w:type="spellEnd"/>
            <w:r w:rsidRPr="002816D6">
              <w:rPr>
                <w:rFonts w:eastAsia="Times New Roman" w:cs="Times New Roman"/>
                <w:color w:val="000000"/>
                <w:szCs w:val="28"/>
                <w:lang w:eastAsia="ru-RU"/>
              </w:rPr>
              <w:t xml:space="preserve"> Т.Н. Умные руки. – Самара: Корпорация «Федоров», 2003</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Шевченко Л.Л. Концепция и программа учебного предмета «Православная культура» - Москва: центр поддержки культурно-исторических традиций отечества, 2008</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Конституция Российской Федерации от 12 декабря 1993 года.</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Закон РФ от 10.07.1992 N 3266-1 статьи 9,15,32 «Об образовании».</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Федеральный закон «О свободе совести и о религиозных объединениях» от 19 сентября 1997 года.</w:t>
            </w:r>
          </w:p>
          <w:p w:rsidR="008F58D8" w:rsidRPr="002816D6" w:rsidRDefault="008F58D8" w:rsidP="008F58D8">
            <w:pPr>
              <w:numPr>
                <w:ilvl w:val="0"/>
                <w:numId w:val="19"/>
              </w:num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xml:space="preserve">Закон Белгородской области «Об установлении регионального компонента государственных образовательных стандартов общего образования в </w:t>
            </w:r>
            <w:r w:rsidRPr="002816D6">
              <w:rPr>
                <w:rFonts w:eastAsia="Times New Roman" w:cs="Times New Roman"/>
                <w:color w:val="000000"/>
                <w:szCs w:val="28"/>
                <w:lang w:eastAsia="ru-RU"/>
              </w:rPr>
              <w:lastRenderedPageBreak/>
              <w:t>Белгородской области» от 3 июля 2006 г. N 57.</w:t>
            </w:r>
          </w:p>
          <w:p w:rsidR="008F58D8" w:rsidRPr="002816D6" w:rsidRDefault="008F58D8" w:rsidP="008F58D8">
            <w:pPr>
              <w:spacing w:after="150" w:line="240" w:lineRule="auto"/>
              <w:rPr>
                <w:rFonts w:eastAsia="Times New Roman" w:cs="Times New Roman"/>
                <w:color w:val="000000"/>
                <w:szCs w:val="28"/>
                <w:lang w:eastAsia="ru-RU"/>
              </w:rPr>
            </w:pP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lastRenderedPageBreak/>
              <w:t>1</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p>
        </w:tc>
        <w:tc>
          <w:tcPr>
            <w:tcW w:w="22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p>
        </w:tc>
      </w:tr>
      <w:tr w:rsidR="008F58D8" w:rsidRPr="002816D6" w:rsidTr="008F58D8">
        <w:tc>
          <w:tcPr>
            <w:tcW w:w="933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lastRenderedPageBreak/>
              <w:t>Технические средства обучения</w:t>
            </w:r>
          </w:p>
        </w:tc>
      </w:tr>
      <w:tr w:rsidR="008F58D8" w:rsidRPr="002816D6" w:rsidTr="008F58D8">
        <w:trPr>
          <w:trHeight w:val="495"/>
        </w:trPr>
        <w:tc>
          <w:tcPr>
            <w:tcW w:w="49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Классная доска с набором магнитов</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Аудиоцентр</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Мультимедийный проектор</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Экспозиционный экран</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Компьютер</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22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tc>
      </w:tr>
      <w:tr w:rsidR="008F58D8" w:rsidRPr="002816D6" w:rsidTr="008F58D8">
        <w:tc>
          <w:tcPr>
            <w:tcW w:w="933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proofErr w:type="spellStart"/>
            <w:r w:rsidRPr="002816D6">
              <w:rPr>
                <w:rFonts w:eastAsia="Times New Roman" w:cs="Times New Roman"/>
                <w:color w:val="000000"/>
                <w:szCs w:val="28"/>
                <w:lang w:eastAsia="ru-RU"/>
              </w:rPr>
              <w:t>Экранно</w:t>
            </w:r>
            <w:proofErr w:type="spellEnd"/>
            <w:r w:rsidRPr="002816D6">
              <w:rPr>
                <w:rFonts w:eastAsia="Times New Roman" w:cs="Times New Roman"/>
                <w:color w:val="000000"/>
                <w:szCs w:val="28"/>
                <w:lang w:eastAsia="ru-RU"/>
              </w:rPr>
              <w:t xml:space="preserve"> – звуковые пособия</w:t>
            </w:r>
          </w:p>
        </w:tc>
      </w:tr>
      <w:tr w:rsidR="008F58D8" w:rsidRPr="002816D6" w:rsidTr="008F58D8">
        <w:tc>
          <w:tcPr>
            <w:tcW w:w="49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Аудиозаписи:</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Аудиокнига «Библия в рассказах для детей»</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 Музыкальное пособие «Звуковая палитра» (аудиокассета)</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22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tc>
      </w:tr>
      <w:tr w:rsidR="008F58D8" w:rsidRPr="002816D6" w:rsidTr="008F58D8">
        <w:tc>
          <w:tcPr>
            <w:tcW w:w="933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Оборудование класса</w:t>
            </w:r>
          </w:p>
        </w:tc>
      </w:tr>
      <w:tr w:rsidR="008F58D8" w:rsidRPr="002816D6" w:rsidTr="008F58D8">
        <w:trPr>
          <w:trHeight w:val="855"/>
        </w:trPr>
        <w:tc>
          <w:tcPr>
            <w:tcW w:w="496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Ученические столы двухместные с комплектом стульев</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Стол учительский</w:t>
            </w:r>
          </w:p>
        </w:tc>
        <w:tc>
          <w:tcPr>
            <w:tcW w:w="175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 парт</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20 стульев</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w:t>
            </w:r>
          </w:p>
        </w:tc>
        <w:tc>
          <w:tcPr>
            <w:tcW w:w="220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p w:rsidR="008F58D8" w:rsidRPr="002816D6" w:rsidRDefault="008F58D8" w:rsidP="008F58D8">
            <w:pPr>
              <w:spacing w:after="150" w:line="240" w:lineRule="auto"/>
              <w:rPr>
                <w:rFonts w:eastAsia="Times New Roman" w:cs="Times New Roman"/>
                <w:color w:val="000000"/>
                <w:szCs w:val="28"/>
                <w:lang w:eastAsia="ru-RU"/>
              </w:rPr>
            </w:pPr>
            <w:r w:rsidRPr="002816D6">
              <w:rPr>
                <w:rFonts w:eastAsia="Times New Roman" w:cs="Times New Roman"/>
                <w:color w:val="000000"/>
                <w:szCs w:val="28"/>
                <w:lang w:eastAsia="ru-RU"/>
              </w:rPr>
              <w:t>100%</w:t>
            </w:r>
          </w:p>
        </w:tc>
      </w:tr>
      <w:tr w:rsidR="008F58D8" w:rsidRPr="002816D6" w:rsidTr="008F58D8">
        <w:tc>
          <w:tcPr>
            <w:tcW w:w="9330" w:type="dxa"/>
            <w:gridSpan w:val="3"/>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8F58D8" w:rsidRPr="002816D6" w:rsidRDefault="008F58D8" w:rsidP="008F58D8">
            <w:pPr>
              <w:spacing w:after="150" w:line="240" w:lineRule="auto"/>
              <w:jc w:val="center"/>
              <w:rPr>
                <w:rFonts w:eastAsia="Times New Roman" w:cs="Times New Roman"/>
                <w:color w:val="000000"/>
                <w:szCs w:val="28"/>
                <w:lang w:eastAsia="ru-RU"/>
              </w:rPr>
            </w:pPr>
            <w:r w:rsidRPr="002816D6">
              <w:rPr>
                <w:rFonts w:eastAsia="Times New Roman" w:cs="Times New Roman"/>
                <w:color w:val="000000"/>
                <w:szCs w:val="28"/>
                <w:lang w:eastAsia="ru-RU"/>
              </w:rPr>
              <w:t>Оснащенность 100 %</w:t>
            </w:r>
          </w:p>
        </w:tc>
      </w:tr>
    </w:tbl>
    <w:p w:rsidR="008F58D8" w:rsidRPr="002816D6" w:rsidRDefault="008F58D8" w:rsidP="008F58D8">
      <w:pPr>
        <w:shd w:val="clear" w:color="auto" w:fill="FFFFFF"/>
        <w:spacing w:after="150" w:line="240" w:lineRule="auto"/>
        <w:rPr>
          <w:rFonts w:eastAsia="Times New Roman" w:cs="Times New Roman"/>
          <w:color w:val="000000"/>
          <w:szCs w:val="28"/>
          <w:lang w:eastAsia="ru-RU"/>
        </w:rPr>
      </w:pPr>
    </w:p>
    <w:p w:rsidR="008F58D8" w:rsidRPr="002816D6" w:rsidRDefault="008F58D8" w:rsidP="008F58D8">
      <w:pPr>
        <w:shd w:val="clear" w:color="auto" w:fill="FFFFFF"/>
        <w:spacing w:after="0" w:line="0" w:lineRule="auto"/>
        <w:jc w:val="center"/>
        <w:rPr>
          <w:rFonts w:eastAsia="Times New Roman" w:cs="Times New Roman"/>
          <w:color w:val="252525"/>
          <w:szCs w:val="28"/>
          <w:lang w:eastAsia="ru-RU"/>
        </w:rPr>
      </w:pPr>
    </w:p>
    <w:p w:rsidR="008F58D8" w:rsidRPr="002816D6" w:rsidRDefault="008F58D8" w:rsidP="008F58D8">
      <w:pPr>
        <w:shd w:val="clear" w:color="auto" w:fill="FFFFFF"/>
        <w:spacing w:after="0" w:line="0" w:lineRule="auto"/>
        <w:jc w:val="center"/>
        <w:rPr>
          <w:rFonts w:eastAsia="Times New Roman" w:cs="Times New Roman"/>
          <w:color w:val="252525"/>
          <w:szCs w:val="28"/>
          <w:lang w:eastAsia="ru-RU"/>
        </w:rPr>
      </w:pPr>
    </w:p>
    <w:p w:rsidR="008F58D8" w:rsidRPr="002816D6" w:rsidRDefault="008F58D8" w:rsidP="008F58D8">
      <w:pPr>
        <w:shd w:val="clear" w:color="auto" w:fill="FFFFFF"/>
        <w:spacing w:after="0" w:line="0" w:lineRule="auto"/>
        <w:jc w:val="center"/>
        <w:rPr>
          <w:rFonts w:eastAsia="Times New Roman" w:cs="Times New Roman"/>
          <w:color w:val="01366A"/>
          <w:szCs w:val="28"/>
          <w:lang w:eastAsia="ru-RU"/>
        </w:rPr>
      </w:pPr>
      <w:r w:rsidRPr="002816D6">
        <w:rPr>
          <w:rFonts w:eastAsia="Times New Roman" w:cs="Times New Roman"/>
          <w:color w:val="252525"/>
          <w:szCs w:val="28"/>
          <w:lang w:eastAsia="ru-RU"/>
        </w:rPr>
        <w:fldChar w:fldCharType="begin"/>
      </w:r>
      <w:r w:rsidRPr="002816D6">
        <w:rPr>
          <w:rFonts w:eastAsia="Times New Roman" w:cs="Times New Roman"/>
          <w:color w:val="252525"/>
          <w:szCs w:val="28"/>
          <w:lang w:eastAsia="ru-RU"/>
        </w:rPr>
        <w:instrText xml:space="preserve"> HYPERLINK "https://videouroki.net/catalog/view/profdkl8-11/?utm_source=multiurok&amp;utm_medium=banner&amp;utm_campaign=mblockbottom&amp;utm_content=theachers&amp;utm_term=profdkl8-11" \t "_blank" </w:instrText>
      </w:r>
      <w:r w:rsidRPr="002816D6">
        <w:rPr>
          <w:rFonts w:eastAsia="Times New Roman" w:cs="Times New Roman"/>
          <w:color w:val="252525"/>
          <w:szCs w:val="28"/>
          <w:lang w:eastAsia="ru-RU"/>
        </w:rPr>
        <w:fldChar w:fldCharType="separate"/>
      </w:r>
    </w:p>
    <w:p w:rsidR="008F58D8" w:rsidRPr="002816D6" w:rsidRDefault="008F58D8" w:rsidP="008F58D8">
      <w:pPr>
        <w:shd w:val="clear" w:color="auto" w:fill="FFFFFF"/>
        <w:spacing w:after="0" w:line="0" w:lineRule="auto"/>
        <w:jc w:val="center"/>
        <w:rPr>
          <w:rFonts w:eastAsia="Times New Roman" w:cs="Times New Roman"/>
          <w:color w:val="auto"/>
          <w:szCs w:val="28"/>
          <w:lang w:eastAsia="ru-RU"/>
        </w:rPr>
      </w:pPr>
    </w:p>
    <w:p w:rsidR="008F58D8" w:rsidRPr="002816D6" w:rsidRDefault="008F58D8" w:rsidP="008F58D8">
      <w:pPr>
        <w:shd w:val="clear" w:color="auto" w:fill="FFFFFF"/>
        <w:spacing w:after="0" w:line="0" w:lineRule="auto"/>
        <w:jc w:val="center"/>
        <w:rPr>
          <w:rFonts w:eastAsia="Times New Roman" w:cs="Times New Roman"/>
          <w:color w:val="252525"/>
          <w:szCs w:val="28"/>
          <w:lang w:eastAsia="ru-RU"/>
        </w:rPr>
      </w:pPr>
      <w:r w:rsidRPr="002816D6">
        <w:rPr>
          <w:rFonts w:eastAsia="Times New Roman" w:cs="Times New Roman"/>
          <w:color w:val="252525"/>
          <w:szCs w:val="28"/>
          <w:lang w:eastAsia="ru-RU"/>
        </w:rPr>
        <w:fldChar w:fldCharType="end"/>
      </w:r>
    </w:p>
    <w:p w:rsidR="008F58D8" w:rsidRPr="002816D6" w:rsidRDefault="008F58D8" w:rsidP="008F58D8">
      <w:pPr>
        <w:shd w:val="clear" w:color="auto" w:fill="FFFFFF"/>
        <w:spacing w:after="0" w:line="225" w:lineRule="atLeast"/>
        <w:rPr>
          <w:rFonts w:eastAsia="Times New Roman" w:cs="Times New Roman"/>
          <w:color w:val="01366A"/>
          <w:szCs w:val="28"/>
          <w:lang w:eastAsia="ru-RU"/>
        </w:rPr>
      </w:pPr>
      <w:r w:rsidRPr="002816D6">
        <w:rPr>
          <w:rFonts w:eastAsia="Times New Roman" w:cs="Times New Roman"/>
          <w:color w:val="AEB8BC"/>
          <w:szCs w:val="28"/>
          <w:lang w:eastAsia="ru-RU"/>
        </w:rPr>
        <w:fldChar w:fldCharType="begin"/>
      </w:r>
      <w:r w:rsidRPr="002816D6">
        <w:rPr>
          <w:rFonts w:eastAsia="Times New Roman" w:cs="Times New Roman"/>
          <w:color w:val="AEB8BC"/>
          <w:szCs w:val="28"/>
          <w:lang w:eastAsia="ru-RU"/>
        </w:rPr>
        <w:instrText xml:space="preserve"> HYPERLINK "https://videouroki.net/course/formirovaniie-navykov-publichnykh-vystuplienii-u-shkol-nikov-kak-sriedstvo-povyshieniia-kachiestva-obrazovaniia.html?utm_source=multiurok&amp;utm_medium=banner&amp;utm_campaign=mblockbottom2&amp;utm_content=course&amp;utm_term=226" \t "_blank" </w:instrText>
      </w:r>
      <w:r w:rsidRPr="002816D6">
        <w:rPr>
          <w:rFonts w:eastAsia="Times New Roman" w:cs="Times New Roman"/>
          <w:color w:val="AEB8BC"/>
          <w:szCs w:val="28"/>
          <w:lang w:eastAsia="ru-RU"/>
        </w:rPr>
        <w:fldChar w:fldCharType="separate"/>
      </w:r>
    </w:p>
    <w:p w:rsidR="008F58D8" w:rsidRPr="002816D6" w:rsidRDefault="008F58D8" w:rsidP="008F58D8">
      <w:pPr>
        <w:shd w:val="clear" w:color="auto" w:fill="FFFFFF"/>
        <w:spacing w:after="0" w:line="225" w:lineRule="atLeast"/>
        <w:rPr>
          <w:rFonts w:eastAsia="Times New Roman" w:cs="Times New Roman"/>
          <w:color w:val="auto"/>
          <w:szCs w:val="28"/>
          <w:lang w:eastAsia="ru-RU"/>
        </w:rPr>
      </w:pPr>
    </w:p>
    <w:p w:rsidR="008F58D8" w:rsidRPr="002816D6" w:rsidRDefault="008F58D8" w:rsidP="008F58D8">
      <w:pPr>
        <w:shd w:val="clear" w:color="auto" w:fill="FFFFFF"/>
        <w:spacing w:after="0" w:line="225" w:lineRule="atLeast"/>
        <w:rPr>
          <w:rFonts w:eastAsia="Times New Roman" w:cs="Times New Roman"/>
          <w:color w:val="AEB8BC"/>
          <w:szCs w:val="28"/>
          <w:lang w:eastAsia="ru-RU"/>
        </w:rPr>
      </w:pPr>
      <w:r w:rsidRPr="002816D6">
        <w:rPr>
          <w:rFonts w:eastAsia="Times New Roman" w:cs="Times New Roman"/>
          <w:color w:val="AEB8BC"/>
          <w:szCs w:val="28"/>
          <w:lang w:eastAsia="ru-RU"/>
        </w:rPr>
        <w:fldChar w:fldCharType="end"/>
      </w:r>
    </w:p>
    <w:p w:rsidR="008F58D8" w:rsidRPr="002816D6" w:rsidRDefault="008F58D8" w:rsidP="008F58D8">
      <w:pPr>
        <w:shd w:val="clear" w:color="auto" w:fill="FFFFFF"/>
        <w:spacing w:after="0" w:line="225" w:lineRule="atLeast"/>
        <w:rPr>
          <w:rFonts w:eastAsia="Times New Roman" w:cs="Times New Roman"/>
          <w:color w:val="AEB8BC"/>
          <w:szCs w:val="28"/>
          <w:lang w:eastAsia="ru-RU"/>
        </w:rPr>
      </w:pPr>
    </w:p>
    <w:p w:rsidR="006F2B71" w:rsidRPr="002816D6" w:rsidRDefault="006F2B71">
      <w:pPr>
        <w:rPr>
          <w:rFonts w:cs="Times New Roman"/>
          <w:szCs w:val="28"/>
        </w:rPr>
      </w:pPr>
    </w:p>
    <w:sectPr w:rsidR="006F2B71" w:rsidRPr="002816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C52FF"/>
    <w:multiLevelType w:val="multilevel"/>
    <w:tmpl w:val="97F05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C657A6"/>
    <w:multiLevelType w:val="multilevel"/>
    <w:tmpl w:val="7DE06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5B2228"/>
    <w:multiLevelType w:val="multilevel"/>
    <w:tmpl w:val="3474B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0C2202"/>
    <w:multiLevelType w:val="multilevel"/>
    <w:tmpl w:val="DC648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F670FC"/>
    <w:multiLevelType w:val="multilevel"/>
    <w:tmpl w:val="7300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382370"/>
    <w:multiLevelType w:val="multilevel"/>
    <w:tmpl w:val="570CB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B119E3"/>
    <w:multiLevelType w:val="multilevel"/>
    <w:tmpl w:val="C1F8B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175055"/>
    <w:multiLevelType w:val="multilevel"/>
    <w:tmpl w:val="30F6B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1B49E8"/>
    <w:multiLevelType w:val="multilevel"/>
    <w:tmpl w:val="1842F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46926D1"/>
    <w:multiLevelType w:val="multilevel"/>
    <w:tmpl w:val="A810D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E3771B"/>
    <w:multiLevelType w:val="multilevel"/>
    <w:tmpl w:val="272C3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F0D95"/>
    <w:multiLevelType w:val="multilevel"/>
    <w:tmpl w:val="A1A84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282215"/>
    <w:multiLevelType w:val="multilevel"/>
    <w:tmpl w:val="88BC2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3081839"/>
    <w:multiLevelType w:val="multilevel"/>
    <w:tmpl w:val="E83CD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3C75B1"/>
    <w:multiLevelType w:val="multilevel"/>
    <w:tmpl w:val="B7502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970C90"/>
    <w:multiLevelType w:val="multilevel"/>
    <w:tmpl w:val="53D46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904456"/>
    <w:multiLevelType w:val="multilevel"/>
    <w:tmpl w:val="A1384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704530"/>
    <w:multiLevelType w:val="multilevel"/>
    <w:tmpl w:val="2FD0A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4D64BB"/>
    <w:multiLevelType w:val="multilevel"/>
    <w:tmpl w:val="3A2CF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8"/>
  </w:num>
  <w:num w:numId="3">
    <w:abstractNumId w:val="12"/>
  </w:num>
  <w:num w:numId="4">
    <w:abstractNumId w:val="17"/>
  </w:num>
  <w:num w:numId="5">
    <w:abstractNumId w:val="13"/>
  </w:num>
  <w:num w:numId="6">
    <w:abstractNumId w:val="16"/>
  </w:num>
  <w:num w:numId="7">
    <w:abstractNumId w:val="2"/>
  </w:num>
  <w:num w:numId="8">
    <w:abstractNumId w:val="4"/>
  </w:num>
  <w:num w:numId="9">
    <w:abstractNumId w:val="5"/>
  </w:num>
  <w:num w:numId="10">
    <w:abstractNumId w:val="6"/>
  </w:num>
  <w:num w:numId="11">
    <w:abstractNumId w:val="15"/>
  </w:num>
  <w:num w:numId="12">
    <w:abstractNumId w:val="7"/>
  </w:num>
  <w:num w:numId="13">
    <w:abstractNumId w:val="1"/>
  </w:num>
  <w:num w:numId="14">
    <w:abstractNumId w:val="9"/>
  </w:num>
  <w:num w:numId="15">
    <w:abstractNumId w:val="11"/>
  </w:num>
  <w:num w:numId="16">
    <w:abstractNumId w:val="3"/>
  </w:num>
  <w:num w:numId="17">
    <w:abstractNumId w:val="14"/>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EA4"/>
    <w:rsid w:val="00037DDD"/>
    <w:rsid w:val="00183A6C"/>
    <w:rsid w:val="001A4E15"/>
    <w:rsid w:val="00206E17"/>
    <w:rsid w:val="002816D6"/>
    <w:rsid w:val="003C1C12"/>
    <w:rsid w:val="003C6BCD"/>
    <w:rsid w:val="003D79A1"/>
    <w:rsid w:val="00482C72"/>
    <w:rsid w:val="004B67F6"/>
    <w:rsid w:val="004D1218"/>
    <w:rsid w:val="00506D62"/>
    <w:rsid w:val="00546729"/>
    <w:rsid w:val="005F09EF"/>
    <w:rsid w:val="00663502"/>
    <w:rsid w:val="00681589"/>
    <w:rsid w:val="006F2B71"/>
    <w:rsid w:val="00745AFC"/>
    <w:rsid w:val="00750406"/>
    <w:rsid w:val="007A52F5"/>
    <w:rsid w:val="007B5ECB"/>
    <w:rsid w:val="00881DC2"/>
    <w:rsid w:val="008F58D8"/>
    <w:rsid w:val="00990C27"/>
    <w:rsid w:val="009A0C99"/>
    <w:rsid w:val="00AB550B"/>
    <w:rsid w:val="00AF646F"/>
    <w:rsid w:val="00B52EA4"/>
    <w:rsid w:val="00BB59F0"/>
    <w:rsid w:val="00CA07E0"/>
    <w:rsid w:val="00D3128F"/>
    <w:rsid w:val="00DD68E7"/>
    <w:rsid w:val="00F10B82"/>
    <w:rsid w:val="00F17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349E3"/>
  <w15:docId w15:val="{04E2D8D7-831D-4BF9-BCC8-3DA49CEC8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color w:val="2E2E2D"/>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F58D8"/>
    <w:pPr>
      <w:spacing w:before="100" w:beforeAutospacing="1" w:after="100" w:afterAutospacing="1" w:line="240" w:lineRule="auto"/>
      <w:outlineLvl w:val="1"/>
    </w:pPr>
    <w:rPr>
      <w:rFonts w:eastAsia="Times New Roman" w:cs="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F58D8"/>
    <w:rPr>
      <w:rFonts w:eastAsia="Times New Roman" w:cs="Times New Roman"/>
      <w:b/>
      <w:bCs/>
      <w:color w:val="auto"/>
      <w:sz w:val="36"/>
      <w:szCs w:val="36"/>
      <w:lang w:eastAsia="ru-RU"/>
    </w:rPr>
  </w:style>
  <w:style w:type="numbering" w:customStyle="1" w:styleId="1">
    <w:name w:val="Нет списка1"/>
    <w:next w:val="a2"/>
    <w:uiPriority w:val="99"/>
    <w:semiHidden/>
    <w:unhideWhenUsed/>
    <w:rsid w:val="008F58D8"/>
  </w:style>
  <w:style w:type="paragraph" w:styleId="a3">
    <w:name w:val="Normal (Web)"/>
    <w:basedOn w:val="a"/>
    <w:uiPriority w:val="99"/>
    <w:unhideWhenUsed/>
    <w:rsid w:val="008F58D8"/>
    <w:pPr>
      <w:spacing w:before="100" w:beforeAutospacing="1" w:after="100" w:afterAutospacing="1" w:line="240" w:lineRule="auto"/>
    </w:pPr>
    <w:rPr>
      <w:rFonts w:eastAsia="Times New Roman" w:cs="Times New Roman"/>
      <w:color w:val="auto"/>
      <w:sz w:val="24"/>
      <w:szCs w:val="24"/>
      <w:lang w:eastAsia="ru-RU"/>
    </w:rPr>
  </w:style>
  <w:style w:type="character" w:styleId="a4">
    <w:name w:val="Hyperlink"/>
    <w:basedOn w:val="a0"/>
    <w:uiPriority w:val="99"/>
    <w:semiHidden/>
    <w:unhideWhenUsed/>
    <w:rsid w:val="008F58D8"/>
    <w:rPr>
      <w:color w:val="0000FF"/>
      <w:u w:val="single"/>
    </w:rPr>
  </w:style>
  <w:style w:type="character" w:styleId="a5">
    <w:name w:val="FollowedHyperlink"/>
    <w:basedOn w:val="a0"/>
    <w:uiPriority w:val="99"/>
    <w:semiHidden/>
    <w:unhideWhenUsed/>
    <w:rsid w:val="008F58D8"/>
    <w:rPr>
      <w:color w:val="800080"/>
      <w:u w:val="single"/>
    </w:rPr>
  </w:style>
  <w:style w:type="character" w:customStyle="1" w:styleId="vcourseitem-oldpricediscont">
    <w:name w:val="vcourse__item-oldprice_discont"/>
    <w:basedOn w:val="a0"/>
    <w:rsid w:val="008F58D8"/>
  </w:style>
  <w:style w:type="character" w:customStyle="1" w:styleId="ui">
    <w:name w:val="ui"/>
    <w:basedOn w:val="a0"/>
    <w:rsid w:val="008F58D8"/>
  </w:style>
  <w:style w:type="character" w:customStyle="1" w:styleId="glyphicon">
    <w:name w:val="glyphicon"/>
    <w:basedOn w:val="a0"/>
    <w:rsid w:val="008F58D8"/>
  </w:style>
  <w:style w:type="character" w:customStyle="1" w:styleId="price">
    <w:name w:val="price"/>
    <w:basedOn w:val="a0"/>
    <w:rsid w:val="008F58D8"/>
  </w:style>
  <w:style w:type="character" w:customStyle="1" w:styleId="oldprice">
    <w:name w:val="oldprice"/>
    <w:basedOn w:val="a0"/>
    <w:rsid w:val="008F58D8"/>
  </w:style>
  <w:style w:type="paragraph" w:styleId="a6">
    <w:name w:val="Balloon Text"/>
    <w:basedOn w:val="a"/>
    <w:link w:val="a7"/>
    <w:uiPriority w:val="99"/>
    <w:semiHidden/>
    <w:unhideWhenUsed/>
    <w:rsid w:val="008F58D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F58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244297">
      <w:bodyDiv w:val="1"/>
      <w:marLeft w:val="0"/>
      <w:marRight w:val="0"/>
      <w:marTop w:val="0"/>
      <w:marBottom w:val="0"/>
      <w:divBdr>
        <w:top w:val="none" w:sz="0" w:space="0" w:color="auto"/>
        <w:left w:val="none" w:sz="0" w:space="0" w:color="auto"/>
        <w:bottom w:val="none" w:sz="0" w:space="0" w:color="auto"/>
        <w:right w:val="none" w:sz="0" w:space="0" w:color="auto"/>
      </w:divBdr>
      <w:divsChild>
        <w:div w:id="327834462">
          <w:marLeft w:val="0"/>
          <w:marRight w:val="0"/>
          <w:marTop w:val="0"/>
          <w:marBottom w:val="0"/>
          <w:divBdr>
            <w:top w:val="none" w:sz="0" w:space="0" w:color="auto"/>
            <w:left w:val="none" w:sz="0" w:space="0" w:color="auto"/>
            <w:bottom w:val="none" w:sz="0" w:space="0" w:color="auto"/>
            <w:right w:val="none" w:sz="0" w:space="0" w:color="auto"/>
          </w:divBdr>
          <w:divsChild>
            <w:div w:id="1620142788">
              <w:marLeft w:val="0"/>
              <w:marRight w:val="0"/>
              <w:marTop w:val="0"/>
              <w:marBottom w:val="0"/>
              <w:divBdr>
                <w:top w:val="none" w:sz="0" w:space="0" w:color="auto"/>
                <w:left w:val="none" w:sz="0" w:space="0" w:color="auto"/>
                <w:bottom w:val="none" w:sz="0" w:space="0" w:color="auto"/>
                <w:right w:val="none" w:sz="0" w:space="0" w:color="auto"/>
              </w:divBdr>
              <w:divsChild>
                <w:div w:id="836383556">
                  <w:marLeft w:val="0"/>
                  <w:marRight w:val="0"/>
                  <w:marTop w:val="0"/>
                  <w:marBottom w:val="0"/>
                  <w:divBdr>
                    <w:top w:val="none" w:sz="0" w:space="0" w:color="auto"/>
                    <w:left w:val="none" w:sz="0" w:space="0" w:color="auto"/>
                    <w:bottom w:val="none" w:sz="0" w:space="0" w:color="auto"/>
                    <w:right w:val="none" w:sz="0" w:space="0" w:color="auto"/>
                  </w:divBdr>
                  <w:divsChild>
                    <w:div w:id="382214484">
                      <w:marLeft w:val="0"/>
                      <w:marRight w:val="0"/>
                      <w:marTop w:val="300"/>
                      <w:marBottom w:val="0"/>
                      <w:divBdr>
                        <w:top w:val="single" w:sz="6" w:space="0" w:color="E1E8ED"/>
                        <w:left w:val="single" w:sz="6" w:space="0" w:color="E1E8ED"/>
                        <w:bottom w:val="single" w:sz="6" w:space="0" w:color="E1E8ED"/>
                        <w:right w:val="single" w:sz="6" w:space="0" w:color="E1E8ED"/>
                      </w:divBdr>
                      <w:divsChild>
                        <w:div w:id="2132940478">
                          <w:marLeft w:val="0"/>
                          <w:marRight w:val="0"/>
                          <w:marTop w:val="0"/>
                          <w:marBottom w:val="0"/>
                          <w:divBdr>
                            <w:top w:val="none" w:sz="0" w:space="0" w:color="auto"/>
                            <w:left w:val="none" w:sz="0" w:space="0" w:color="auto"/>
                            <w:bottom w:val="none" w:sz="0" w:space="0" w:color="auto"/>
                            <w:right w:val="none" w:sz="0" w:space="0" w:color="auto"/>
                          </w:divBdr>
                          <w:divsChild>
                            <w:div w:id="166751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747617">
          <w:marLeft w:val="0"/>
          <w:marRight w:val="0"/>
          <w:marTop w:val="0"/>
          <w:marBottom w:val="750"/>
          <w:divBdr>
            <w:top w:val="none" w:sz="0" w:space="0" w:color="auto"/>
            <w:left w:val="none" w:sz="0" w:space="0" w:color="auto"/>
            <w:bottom w:val="none" w:sz="0" w:space="0" w:color="auto"/>
            <w:right w:val="none" w:sz="0" w:space="0" w:color="auto"/>
          </w:divBdr>
          <w:divsChild>
            <w:div w:id="232547335">
              <w:marLeft w:val="0"/>
              <w:marRight w:val="0"/>
              <w:marTop w:val="225"/>
              <w:marBottom w:val="100"/>
              <w:divBdr>
                <w:top w:val="none" w:sz="0" w:space="0" w:color="auto"/>
                <w:left w:val="none" w:sz="0" w:space="0" w:color="auto"/>
                <w:bottom w:val="none" w:sz="0" w:space="0" w:color="auto"/>
                <w:right w:val="none" w:sz="0" w:space="0" w:color="auto"/>
              </w:divBdr>
              <w:divsChild>
                <w:div w:id="928002668">
                  <w:marLeft w:val="0"/>
                  <w:marRight w:val="0"/>
                  <w:marTop w:val="0"/>
                  <w:marBottom w:val="0"/>
                  <w:divBdr>
                    <w:top w:val="none" w:sz="0" w:space="0" w:color="auto"/>
                    <w:left w:val="none" w:sz="0" w:space="0" w:color="auto"/>
                    <w:bottom w:val="none" w:sz="0" w:space="0" w:color="auto"/>
                    <w:right w:val="none" w:sz="0" w:space="0" w:color="auto"/>
                  </w:divBdr>
                  <w:divsChild>
                    <w:div w:id="52387027">
                      <w:marLeft w:val="0"/>
                      <w:marRight w:val="0"/>
                      <w:marTop w:val="0"/>
                      <w:marBottom w:val="0"/>
                      <w:divBdr>
                        <w:top w:val="single" w:sz="6" w:space="0" w:color="E5E5E5"/>
                        <w:left w:val="single" w:sz="6" w:space="0" w:color="E5E5E5"/>
                        <w:bottom w:val="single" w:sz="6" w:space="0" w:color="E5E5E5"/>
                        <w:right w:val="single" w:sz="6" w:space="0" w:color="E5E5E5"/>
                      </w:divBdr>
                      <w:divsChild>
                        <w:div w:id="1901401506">
                          <w:marLeft w:val="0"/>
                          <w:marRight w:val="0"/>
                          <w:marTop w:val="0"/>
                          <w:marBottom w:val="0"/>
                          <w:divBdr>
                            <w:top w:val="none" w:sz="0" w:space="0" w:color="auto"/>
                            <w:left w:val="none" w:sz="0" w:space="0" w:color="auto"/>
                            <w:bottom w:val="none" w:sz="0" w:space="0" w:color="auto"/>
                            <w:right w:val="none" w:sz="0" w:space="0" w:color="auto"/>
                          </w:divBdr>
                          <w:divsChild>
                            <w:div w:id="1338656883">
                              <w:marLeft w:val="0"/>
                              <w:marRight w:val="0"/>
                              <w:marTop w:val="0"/>
                              <w:marBottom w:val="0"/>
                              <w:divBdr>
                                <w:top w:val="none" w:sz="0" w:space="0" w:color="auto"/>
                                <w:left w:val="none" w:sz="0" w:space="0" w:color="auto"/>
                                <w:bottom w:val="none" w:sz="0" w:space="0" w:color="auto"/>
                                <w:right w:val="none" w:sz="0" w:space="0" w:color="auto"/>
                              </w:divBdr>
                              <w:divsChild>
                                <w:div w:id="738133655">
                                  <w:marLeft w:val="0"/>
                                  <w:marRight w:val="0"/>
                                  <w:marTop w:val="0"/>
                                  <w:marBottom w:val="0"/>
                                  <w:divBdr>
                                    <w:top w:val="none" w:sz="0" w:space="0" w:color="auto"/>
                                    <w:left w:val="none" w:sz="0" w:space="0" w:color="auto"/>
                                    <w:bottom w:val="none" w:sz="0" w:space="0" w:color="auto"/>
                                    <w:right w:val="none" w:sz="0" w:space="0" w:color="auto"/>
                                  </w:divBdr>
                                </w:div>
                              </w:divsChild>
                            </w:div>
                            <w:div w:id="855925796">
                              <w:marLeft w:val="0"/>
                              <w:marRight w:val="0"/>
                              <w:marTop w:val="0"/>
                              <w:marBottom w:val="0"/>
                              <w:divBdr>
                                <w:top w:val="none" w:sz="0" w:space="0" w:color="auto"/>
                                <w:left w:val="none" w:sz="0" w:space="0" w:color="auto"/>
                                <w:bottom w:val="none" w:sz="0" w:space="0" w:color="auto"/>
                                <w:right w:val="none" w:sz="0" w:space="0" w:color="auto"/>
                              </w:divBdr>
                              <w:divsChild>
                                <w:div w:id="132413803">
                                  <w:marLeft w:val="0"/>
                                  <w:marRight w:val="0"/>
                                  <w:marTop w:val="0"/>
                                  <w:marBottom w:val="0"/>
                                  <w:divBdr>
                                    <w:top w:val="none" w:sz="0" w:space="0" w:color="auto"/>
                                    <w:left w:val="none" w:sz="0" w:space="0" w:color="auto"/>
                                    <w:bottom w:val="none" w:sz="0" w:space="0" w:color="auto"/>
                                    <w:right w:val="none" w:sz="0" w:space="0" w:color="auto"/>
                                  </w:divBdr>
                                  <w:divsChild>
                                    <w:div w:id="182406907">
                                      <w:marLeft w:val="0"/>
                                      <w:marRight w:val="0"/>
                                      <w:marTop w:val="0"/>
                                      <w:marBottom w:val="0"/>
                                      <w:divBdr>
                                        <w:top w:val="none" w:sz="0" w:space="0" w:color="auto"/>
                                        <w:left w:val="none" w:sz="0" w:space="0" w:color="auto"/>
                                        <w:bottom w:val="none" w:sz="0" w:space="0" w:color="auto"/>
                                        <w:right w:val="none" w:sz="0" w:space="0" w:color="auto"/>
                                      </w:divBdr>
                                      <w:divsChild>
                                        <w:div w:id="559902183">
                                          <w:marLeft w:val="0"/>
                                          <w:marRight w:val="0"/>
                                          <w:marTop w:val="0"/>
                                          <w:marBottom w:val="0"/>
                                          <w:divBdr>
                                            <w:top w:val="none" w:sz="0" w:space="0" w:color="auto"/>
                                            <w:left w:val="none" w:sz="0" w:space="0" w:color="auto"/>
                                            <w:bottom w:val="none" w:sz="0" w:space="0" w:color="auto"/>
                                            <w:right w:val="none" w:sz="0" w:space="0" w:color="auto"/>
                                          </w:divBdr>
                                        </w:div>
                                        <w:div w:id="2045716497">
                                          <w:marLeft w:val="0"/>
                                          <w:marRight w:val="0"/>
                                          <w:marTop w:val="0"/>
                                          <w:marBottom w:val="0"/>
                                          <w:divBdr>
                                            <w:top w:val="none" w:sz="0" w:space="0" w:color="auto"/>
                                            <w:left w:val="none" w:sz="0" w:space="0" w:color="auto"/>
                                            <w:bottom w:val="none" w:sz="0" w:space="0" w:color="auto"/>
                                            <w:right w:val="none" w:sz="0" w:space="0" w:color="auto"/>
                                          </w:divBdr>
                                        </w:div>
                                        <w:div w:id="187766278">
                                          <w:marLeft w:val="0"/>
                                          <w:marRight w:val="0"/>
                                          <w:marTop w:val="0"/>
                                          <w:marBottom w:val="0"/>
                                          <w:divBdr>
                                            <w:top w:val="none" w:sz="0" w:space="0" w:color="auto"/>
                                            <w:left w:val="none" w:sz="0" w:space="0" w:color="auto"/>
                                            <w:bottom w:val="none" w:sz="0" w:space="0" w:color="auto"/>
                                            <w:right w:val="none" w:sz="0" w:space="0" w:color="auto"/>
                                          </w:divBdr>
                                        </w:div>
                                        <w:div w:id="1873376581">
                                          <w:marLeft w:val="0"/>
                                          <w:marRight w:val="0"/>
                                          <w:marTop w:val="0"/>
                                          <w:marBottom w:val="0"/>
                                          <w:divBdr>
                                            <w:top w:val="none" w:sz="0" w:space="0" w:color="auto"/>
                                            <w:left w:val="none" w:sz="0" w:space="0" w:color="auto"/>
                                            <w:bottom w:val="none" w:sz="0" w:space="0" w:color="auto"/>
                                            <w:right w:val="none" w:sz="0" w:space="0" w:color="auto"/>
                                          </w:divBdr>
                                          <w:divsChild>
                                            <w:div w:id="367679143">
                                              <w:marLeft w:val="0"/>
                                              <w:marRight w:val="0"/>
                                              <w:marTop w:val="0"/>
                                              <w:marBottom w:val="0"/>
                                              <w:divBdr>
                                                <w:top w:val="none" w:sz="0" w:space="0" w:color="auto"/>
                                                <w:left w:val="none" w:sz="0" w:space="0" w:color="auto"/>
                                                <w:bottom w:val="none" w:sz="0" w:space="0" w:color="auto"/>
                                                <w:right w:val="none" w:sz="0" w:space="0" w:color="auto"/>
                                              </w:divBdr>
                                              <w:divsChild>
                                                <w:div w:id="331303144">
                                                  <w:marLeft w:val="0"/>
                                                  <w:marRight w:val="0"/>
                                                  <w:marTop w:val="0"/>
                                                  <w:marBottom w:val="0"/>
                                                  <w:divBdr>
                                                    <w:top w:val="none" w:sz="0" w:space="0" w:color="auto"/>
                                                    <w:left w:val="none" w:sz="0" w:space="0" w:color="auto"/>
                                                    <w:bottom w:val="none" w:sz="0" w:space="0" w:color="auto"/>
                                                    <w:right w:val="none" w:sz="0" w:space="0" w:color="auto"/>
                                                  </w:divBdr>
                                                  <w:divsChild>
                                                    <w:div w:id="2140756916">
                                                      <w:marLeft w:val="0"/>
                                                      <w:marRight w:val="0"/>
                                                      <w:marTop w:val="0"/>
                                                      <w:marBottom w:val="0"/>
                                                      <w:divBdr>
                                                        <w:top w:val="none" w:sz="0" w:space="0" w:color="auto"/>
                                                        <w:left w:val="none" w:sz="0" w:space="0" w:color="auto"/>
                                                        <w:bottom w:val="none" w:sz="0" w:space="0" w:color="auto"/>
                                                        <w:right w:val="none" w:sz="0" w:space="0" w:color="auto"/>
                                                      </w:divBdr>
                                                      <w:divsChild>
                                                        <w:div w:id="7504716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6912032">
                  <w:marLeft w:val="0"/>
                  <w:marRight w:val="0"/>
                  <w:marTop w:val="0"/>
                  <w:marBottom w:val="0"/>
                  <w:divBdr>
                    <w:top w:val="none" w:sz="0" w:space="0" w:color="auto"/>
                    <w:left w:val="none" w:sz="0" w:space="0" w:color="auto"/>
                    <w:bottom w:val="none" w:sz="0" w:space="0" w:color="auto"/>
                    <w:right w:val="none" w:sz="0" w:space="0" w:color="auto"/>
                  </w:divBdr>
                  <w:divsChild>
                    <w:div w:id="1598445991">
                      <w:marLeft w:val="-225"/>
                      <w:marRight w:val="-225"/>
                      <w:marTop w:val="0"/>
                      <w:marBottom w:val="0"/>
                      <w:divBdr>
                        <w:top w:val="none" w:sz="0" w:space="0" w:color="auto"/>
                        <w:left w:val="none" w:sz="0" w:space="0" w:color="auto"/>
                        <w:bottom w:val="none" w:sz="0" w:space="0" w:color="auto"/>
                        <w:right w:val="none" w:sz="0" w:space="0" w:color="auto"/>
                      </w:divBdr>
                      <w:divsChild>
                        <w:div w:id="239146159">
                          <w:marLeft w:val="0"/>
                          <w:marRight w:val="0"/>
                          <w:marTop w:val="0"/>
                          <w:marBottom w:val="0"/>
                          <w:divBdr>
                            <w:top w:val="none" w:sz="0" w:space="0" w:color="auto"/>
                            <w:left w:val="none" w:sz="0" w:space="0" w:color="auto"/>
                            <w:bottom w:val="none" w:sz="0" w:space="0" w:color="auto"/>
                            <w:right w:val="none" w:sz="0" w:space="0" w:color="auto"/>
                          </w:divBdr>
                          <w:divsChild>
                            <w:div w:id="1850101840">
                              <w:marLeft w:val="0"/>
                              <w:marRight w:val="0"/>
                              <w:marTop w:val="0"/>
                              <w:marBottom w:val="0"/>
                              <w:divBdr>
                                <w:top w:val="none" w:sz="0" w:space="0" w:color="auto"/>
                                <w:left w:val="none" w:sz="0" w:space="0" w:color="auto"/>
                                <w:bottom w:val="none" w:sz="0" w:space="0" w:color="auto"/>
                                <w:right w:val="none" w:sz="0" w:space="0" w:color="auto"/>
                              </w:divBdr>
                            </w:div>
                          </w:divsChild>
                        </w:div>
                        <w:div w:id="952663656">
                          <w:marLeft w:val="0"/>
                          <w:marRight w:val="0"/>
                          <w:marTop w:val="0"/>
                          <w:marBottom w:val="0"/>
                          <w:divBdr>
                            <w:top w:val="none" w:sz="0" w:space="0" w:color="auto"/>
                            <w:left w:val="none" w:sz="0" w:space="0" w:color="auto"/>
                            <w:bottom w:val="none" w:sz="0" w:space="0" w:color="auto"/>
                            <w:right w:val="none" w:sz="0" w:space="0" w:color="auto"/>
                          </w:divBdr>
                          <w:divsChild>
                            <w:div w:id="1803037310">
                              <w:marLeft w:val="0"/>
                              <w:marRight w:val="0"/>
                              <w:marTop w:val="0"/>
                              <w:marBottom w:val="0"/>
                              <w:divBdr>
                                <w:top w:val="none" w:sz="0" w:space="0" w:color="auto"/>
                                <w:left w:val="none" w:sz="0" w:space="0" w:color="auto"/>
                                <w:bottom w:val="none" w:sz="0" w:space="0" w:color="auto"/>
                                <w:right w:val="none" w:sz="0" w:space="0" w:color="auto"/>
                              </w:divBdr>
                            </w:div>
                          </w:divsChild>
                        </w:div>
                        <w:div w:id="2128769622">
                          <w:marLeft w:val="0"/>
                          <w:marRight w:val="0"/>
                          <w:marTop w:val="0"/>
                          <w:marBottom w:val="0"/>
                          <w:divBdr>
                            <w:top w:val="none" w:sz="0" w:space="0" w:color="auto"/>
                            <w:left w:val="none" w:sz="0" w:space="0" w:color="auto"/>
                            <w:bottom w:val="none" w:sz="0" w:space="0" w:color="auto"/>
                            <w:right w:val="none" w:sz="0" w:space="0" w:color="auto"/>
                          </w:divBdr>
                          <w:divsChild>
                            <w:div w:id="747507675">
                              <w:marLeft w:val="0"/>
                              <w:marRight w:val="0"/>
                              <w:marTop w:val="0"/>
                              <w:marBottom w:val="0"/>
                              <w:divBdr>
                                <w:top w:val="none" w:sz="0" w:space="0" w:color="auto"/>
                                <w:left w:val="none" w:sz="0" w:space="0" w:color="auto"/>
                                <w:bottom w:val="none" w:sz="0" w:space="0" w:color="auto"/>
                                <w:right w:val="none" w:sz="0" w:space="0" w:color="auto"/>
                              </w:divBdr>
                            </w:div>
                          </w:divsChild>
                        </w:div>
                        <w:div w:id="864026960">
                          <w:marLeft w:val="0"/>
                          <w:marRight w:val="0"/>
                          <w:marTop w:val="0"/>
                          <w:marBottom w:val="0"/>
                          <w:divBdr>
                            <w:top w:val="none" w:sz="0" w:space="0" w:color="auto"/>
                            <w:left w:val="none" w:sz="0" w:space="0" w:color="auto"/>
                            <w:bottom w:val="none" w:sz="0" w:space="0" w:color="auto"/>
                            <w:right w:val="none" w:sz="0" w:space="0" w:color="auto"/>
                          </w:divBdr>
                          <w:divsChild>
                            <w:div w:id="76437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3862">
                      <w:marLeft w:val="-225"/>
                      <w:marRight w:val="-225"/>
                      <w:marTop w:val="0"/>
                      <w:marBottom w:val="0"/>
                      <w:divBdr>
                        <w:top w:val="none" w:sz="0" w:space="0" w:color="auto"/>
                        <w:left w:val="none" w:sz="0" w:space="0" w:color="auto"/>
                        <w:bottom w:val="none" w:sz="0" w:space="0" w:color="auto"/>
                        <w:right w:val="none" w:sz="0" w:space="0" w:color="auto"/>
                      </w:divBdr>
                      <w:divsChild>
                        <w:div w:id="51660028">
                          <w:marLeft w:val="0"/>
                          <w:marRight w:val="0"/>
                          <w:marTop w:val="0"/>
                          <w:marBottom w:val="0"/>
                          <w:divBdr>
                            <w:top w:val="none" w:sz="0" w:space="0" w:color="auto"/>
                            <w:left w:val="none" w:sz="0" w:space="0" w:color="auto"/>
                            <w:bottom w:val="none" w:sz="0" w:space="0" w:color="auto"/>
                            <w:right w:val="none" w:sz="0" w:space="0" w:color="auto"/>
                          </w:divBdr>
                          <w:divsChild>
                            <w:div w:id="135531688">
                              <w:marLeft w:val="0"/>
                              <w:marRight w:val="0"/>
                              <w:marTop w:val="0"/>
                              <w:marBottom w:val="0"/>
                              <w:divBdr>
                                <w:top w:val="none" w:sz="0" w:space="0" w:color="auto"/>
                                <w:left w:val="none" w:sz="0" w:space="0" w:color="auto"/>
                                <w:bottom w:val="none" w:sz="0" w:space="0" w:color="auto"/>
                                <w:right w:val="none" w:sz="0" w:space="0" w:color="auto"/>
                              </w:divBdr>
                            </w:div>
                          </w:divsChild>
                        </w:div>
                        <w:div w:id="1557009969">
                          <w:marLeft w:val="0"/>
                          <w:marRight w:val="0"/>
                          <w:marTop w:val="0"/>
                          <w:marBottom w:val="0"/>
                          <w:divBdr>
                            <w:top w:val="none" w:sz="0" w:space="0" w:color="auto"/>
                            <w:left w:val="none" w:sz="0" w:space="0" w:color="auto"/>
                            <w:bottom w:val="none" w:sz="0" w:space="0" w:color="auto"/>
                            <w:right w:val="none" w:sz="0" w:space="0" w:color="auto"/>
                          </w:divBdr>
                          <w:divsChild>
                            <w:div w:id="1430543923">
                              <w:marLeft w:val="0"/>
                              <w:marRight w:val="0"/>
                              <w:marTop w:val="0"/>
                              <w:marBottom w:val="0"/>
                              <w:divBdr>
                                <w:top w:val="none" w:sz="0" w:space="0" w:color="auto"/>
                                <w:left w:val="none" w:sz="0" w:space="0" w:color="auto"/>
                                <w:bottom w:val="none" w:sz="0" w:space="0" w:color="auto"/>
                                <w:right w:val="none" w:sz="0" w:space="0" w:color="auto"/>
                              </w:divBdr>
                            </w:div>
                          </w:divsChild>
                        </w:div>
                        <w:div w:id="1436172339">
                          <w:marLeft w:val="0"/>
                          <w:marRight w:val="0"/>
                          <w:marTop w:val="0"/>
                          <w:marBottom w:val="0"/>
                          <w:divBdr>
                            <w:top w:val="none" w:sz="0" w:space="0" w:color="auto"/>
                            <w:left w:val="none" w:sz="0" w:space="0" w:color="auto"/>
                            <w:bottom w:val="none" w:sz="0" w:space="0" w:color="auto"/>
                            <w:right w:val="none" w:sz="0" w:space="0" w:color="auto"/>
                          </w:divBdr>
                          <w:divsChild>
                            <w:div w:id="1013146036">
                              <w:marLeft w:val="0"/>
                              <w:marRight w:val="0"/>
                              <w:marTop w:val="0"/>
                              <w:marBottom w:val="0"/>
                              <w:divBdr>
                                <w:top w:val="none" w:sz="0" w:space="0" w:color="auto"/>
                                <w:left w:val="none" w:sz="0" w:space="0" w:color="auto"/>
                                <w:bottom w:val="none" w:sz="0" w:space="0" w:color="auto"/>
                                <w:right w:val="none" w:sz="0" w:space="0" w:color="auto"/>
                              </w:divBdr>
                            </w:div>
                          </w:divsChild>
                        </w:div>
                        <w:div w:id="2014258632">
                          <w:marLeft w:val="0"/>
                          <w:marRight w:val="0"/>
                          <w:marTop w:val="0"/>
                          <w:marBottom w:val="0"/>
                          <w:divBdr>
                            <w:top w:val="none" w:sz="0" w:space="0" w:color="auto"/>
                            <w:left w:val="none" w:sz="0" w:space="0" w:color="auto"/>
                            <w:bottom w:val="none" w:sz="0" w:space="0" w:color="auto"/>
                            <w:right w:val="none" w:sz="0" w:space="0" w:color="auto"/>
                          </w:divBdr>
                          <w:divsChild>
                            <w:div w:id="149279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82914">
                  <w:marLeft w:val="0"/>
                  <w:marRight w:val="0"/>
                  <w:marTop w:val="0"/>
                  <w:marBottom w:val="0"/>
                  <w:divBdr>
                    <w:top w:val="none" w:sz="0" w:space="0" w:color="auto"/>
                    <w:left w:val="none" w:sz="0" w:space="0" w:color="auto"/>
                    <w:bottom w:val="none" w:sz="0" w:space="0" w:color="auto"/>
                    <w:right w:val="none" w:sz="0" w:space="0" w:color="auto"/>
                  </w:divBdr>
                </w:div>
                <w:div w:id="702903074">
                  <w:marLeft w:val="0"/>
                  <w:marRight w:val="0"/>
                  <w:marTop w:val="0"/>
                  <w:marBottom w:val="0"/>
                  <w:divBdr>
                    <w:top w:val="none" w:sz="0" w:space="0" w:color="auto"/>
                    <w:left w:val="none" w:sz="0" w:space="0" w:color="auto"/>
                    <w:bottom w:val="none" w:sz="0" w:space="0" w:color="auto"/>
                    <w:right w:val="none" w:sz="0" w:space="0" w:color="auto"/>
                  </w:divBdr>
                  <w:divsChild>
                    <w:div w:id="219752365">
                      <w:marLeft w:val="-225"/>
                      <w:marRight w:val="-225"/>
                      <w:marTop w:val="0"/>
                      <w:marBottom w:val="0"/>
                      <w:divBdr>
                        <w:top w:val="none" w:sz="0" w:space="0" w:color="auto"/>
                        <w:left w:val="none" w:sz="0" w:space="0" w:color="auto"/>
                        <w:bottom w:val="none" w:sz="0" w:space="0" w:color="auto"/>
                        <w:right w:val="none" w:sz="0" w:space="0" w:color="auto"/>
                      </w:divBdr>
                      <w:divsChild>
                        <w:div w:id="1072509202">
                          <w:marLeft w:val="0"/>
                          <w:marRight w:val="0"/>
                          <w:marTop w:val="0"/>
                          <w:marBottom w:val="0"/>
                          <w:divBdr>
                            <w:top w:val="none" w:sz="0" w:space="0" w:color="auto"/>
                            <w:left w:val="none" w:sz="0" w:space="0" w:color="auto"/>
                            <w:bottom w:val="none" w:sz="0" w:space="0" w:color="auto"/>
                            <w:right w:val="none" w:sz="0" w:space="0" w:color="auto"/>
                          </w:divBdr>
                          <w:divsChild>
                            <w:div w:id="970137374">
                              <w:marLeft w:val="0"/>
                              <w:marRight w:val="0"/>
                              <w:marTop w:val="0"/>
                              <w:marBottom w:val="0"/>
                              <w:divBdr>
                                <w:top w:val="none" w:sz="0" w:space="0" w:color="auto"/>
                                <w:left w:val="none" w:sz="0" w:space="0" w:color="auto"/>
                                <w:bottom w:val="none" w:sz="0" w:space="0" w:color="auto"/>
                                <w:right w:val="none" w:sz="0" w:space="0" w:color="auto"/>
                              </w:divBdr>
                              <w:divsChild>
                                <w:div w:id="25327452">
                                  <w:marLeft w:val="0"/>
                                  <w:marRight w:val="0"/>
                                  <w:marTop w:val="0"/>
                                  <w:marBottom w:val="0"/>
                                  <w:divBdr>
                                    <w:top w:val="none" w:sz="0" w:space="0" w:color="auto"/>
                                    <w:left w:val="none" w:sz="0" w:space="0" w:color="auto"/>
                                    <w:bottom w:val="none" w:sz="0" w:space="0" w:color="auto"/>
                                    <w:right w:val="none" w:sz="0" w:space="0" w:color="auto"/>
                                  </w:divBdr>
                                  <w:divsChild>
                                    <w:div w:id="579025220">
                                      <w:marLeft w:val="75"/>
                                      <w:marRight w:val="75"/>
                                      <w:marTop w:val="0"/>
                                      <w:marBottom w:val="0"/>
                                      <w:divBdr>
                                        <w:top w:val="none" w:sz="0" w:space="0" w:color="auto"/>
                                        <w:left w:val="none" w:sz="0" w:space="0" w:color="auto"/>
                                        <w:bottom w:val="none" w:sz="0" w:space="0" w:color="auto"/>
                                        <w:right w:val="none" w:sz="0" w:space="0" w:color="auto"/>
                                      </w:divBdr>
                                      <w:divsChild>
                                        <w:div w:id="24336364">
                                          <w:marLeft w:val="0"/>
                                          <w:marRight w:val="150"/>
                                          <w:marTop w:val="0"/>
                                          <w:marBottom w:val="0"/>
                                          <w:divBdr>
                                            <w:top w:val="none" w:sz="0" w:space="0" w:color="auto"/>
                                            <w:left w:val="none" w:sz="0" w:space="0" w:color="auto"/>
                                            <w:bottom w:val="none" w:sz="0" w:space="0" w:color="auto"/>
                                            <w:right w:val="none" w:sz="0" w:space="0" w:color="auto"/>
                                          </w:divBdr>
                                        </w:div>
                                        <w:div w:id="1341393424">
                                          <w:marLeft w:val="0"/>
                                          <w:marRight w:val="0"/>
                                          <w:marTop w:val="0"/>
                                          <w:marBottom w:val="0"/>
                                          <w:divBdr>
                                            <w:top w:val="none" w:sz="0" w:space="0" w:color="auto"/>
                                            <w:left w:val="none" w:sz="0" w:space="0" w:color="auto"/>
                                            <w:bottom w:val="none" w:sz="0" w:space="0" w:color="auto"/>
                                            <w:right w:val="none" w:sz="0" w:space="0" w:color="auto"/>
                                          </w:divBdr>
                                          <w:divsChild>
                                            <w:div w:id="1162311567">
                                              <w:marLeft w:val="0"/>
                                              <w:marRight w:val="0"/>
                                              <w:marTop w:val="0"/>
                                              <w:marBottom w:val="0"/>
                                              <w:divBdr>
                                                <w:top w:val="none" w:sz="0" w:space="0" w:color="auto"/>
                                                <w:left w:val="none" w:sz="0" w:space="0" w:color="auto"/>
                                                <w:bottom w:val="none" w:sz="0" w:space="0" w:color="auto"/>
                                                <w:right w:val="none" w:sz="0" w:space="0" w:color="auto"/>
                                              </w:divBdr>
                                              <w:divsChild>
                                                <w:div w:id="666638443">
                                                  <w:marLeft w:val="0"/>
                                                  <w:marRight w:val="0"/>
                                                  <w:marTop w:val="0"/>
                                                  <w:marBottom w:val="0"/>
                                                  <w:divBdr>
                                                    <w:top w:val="none" w:sz="0" w:space="0" w:color="auto"/>
                                                    <w:left w:val="none" w:sz="0" w:space="0" w:color="auto"/>
                                                    <w:bottom w:val="none" w:sz="0" w:space="0" w:color="auto"/>
                                                    <w:right w:val="none" w:sz="0" w:space="0" w:color="auto"/>
                                                  </w:divBdr>
                                                </w:div>
                                                <w:div w:id="57489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210414">
                              <w:marLeft w:val="0"/>
                              <w:marRight w:val="0"/>
                              <w:marTop w:val="0"/>
                              <w:marBottom w:val="0"/>
                              <w:divBdr>
                                <w:top w:val="none" w:sz="0" w:space="0" w:color="auto"/>
                                <w:left w:val="none" w:sz="0" w:space="0" w:color="auto"/>
                                <w:bottom w:val="none" w:sz="0" w:space="0" w:color="auto"/>
                                <w:right w:val="none" w:sz="0" w:space="0" w:color="auto"/>
                              </w:divBdr>
                              <w:divsChild>
                                <w:div w:id="356930112">
                                  <w:marLeft w:val="0"/>
                                  <w:marRight w:val="0"/>
                                  <w:marTop w:val="0"/>
                                  <w:marBottom w:val="0"/>
                                  <w:divBdr>
                                    <w:top w:val="none" w:sz="0" w:space="0" w:color="auto"/>
                                    <w:left w:val="none" w:sz="0" w:space="0" w:color="auto"/>
                                    <w:bottom w:val="none" w:sz="0" w:space="0" w:color="auto"/>
                                    <w:right w:val="none" w:sz="0" w:space="0" w:color="auto"/>
                                  </w:divBdr>
                                  <w:divsChild>
                                    <w:div w:id="865561298">
                                      <w:marLeft w:val="75"/>
                                      <w:marRight w:val="75"/>
                                      <w:marTop w:val="0"/>
                                      <w:marBottom w:val="0"/>
                                      <w:divBdr>
                                        <w:top w:val="none" w:sz="0" w:space="0" w:color="auto"/>
                                        <w:left w:val="none" w:sz="0" w:space="0" w:color="auto"/>
                                        <w:bottom w:val="none" w:sz="0" w:space="0" w:color="auto"/>
                                        <w:right w:val="none" w:sz="0" w:space="0" w:color="auto"/>
                                      </w:divBdr>
                                      <w:divsChild>
                                        <w:div w:id="1935358348">
                                          <w:marLeft w:val="0"/>
                                          <w:marRight w:val="150"/>
                                          <w:marTop w:val="0"/>
                                          <w:marBottom w:val="0"/>
                                          <w:divBdr>
                                            <w:top w:val="none" w:sz="0" w:space="0" w:color="auto"/>
                                            <w:left w:val="none" w:sz="0" w:space="0" w:color="auto"/>
                                            <w:bottom w:val="none" w:sz="0" w:space="0" w:color="auto"/>
                                            <w:right w:val="none" w:sz="0" w:space="0" w:color="auto"/>
                                          </w:divBdr>
                                        </w:div>
                                        <w:div w:id="1447699580">
                                          <w:marLeft w:val="0"/>
                                          <w:marRight w:val="0"/>
                                          <w:marTop w:val="0"/>
                                          <w:marBottom w:val="0"/>
                                          <w:divBdr>
                                            <w:top w:val="none" w:sz="0" w:space="0" w:color="auto"/>
                                            <w:left w:val="none" w:sz="0" w:space="0" w:color="auto"/>
                                            <w:bottom w:val="none" w:sz="0" w:space="0" w:color="auto"/>
                                            <w:right w:val="none" w:sz="0" w:space="0" w:color="auto"/>
                                          </w:divBdr>
                                          <w:divsChild>
                                            <w:div w:id="945310691">
                                              <w:marLeft w:val="0"/>
                                              <w:marRight w:val="0"/>
                                              <w:marTop w:val="0"/>
                                              <w:marBottom w:val="0"/>
                                              <w:divBdr>
                                                <w:top w:val="none" w:sz="0" w:space="0" w:color="auto"/>
                                                <w:left w:val="none" w:sz="0" w:space="0" w:color="auto"/>
                                                <w:bottom w:val="none" w:sz="0" w:space="0" w:color="auto"/>
                                                <w:right w:val="none" w:sz="0" w:space="0" w:color="auto"/>
                                              </w:divBdr>
                                              <w:divsChild>
                                                <w:div w:id="1846165548">
                                                  <w:marLeft w:val="0"/>
                                                  <w:marRight w:val="0"/>
                                                  <w:marTop w:val="0"/>
                                                  <w:marBottom w:val="0"/>
                                                  <w:divBdr>
                                                    <w:top w:val="none" w:sz="0" w:space="0" w:color="auto"/>
                                                    <w:left w:val="none" w:sz="0" w:space="0" w:color="auto"/>
                                                    <w:bottom w:val="none" w:sz="0" w:space="0" w:color="auto"/>
                                                    <w:right w:val="none" w:sz="0" w:space="0" w:color="auto"/>
                                                  </w:divBdr>
                                                </w:div>
                                                <w:div w:id="165656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1161504">
                          <w:marLeft w:val="0"/>
                          <w:marRight w:val="0"/>
                          <w:marTop w:val="0"/>
                          <w:marBottom w:val="0"/>
                          <w:divBdr>
                            <w:top w:val="none" w:sz="0" w:space="0" w:color="auto"/>
                            <w:left w:val="none" w:sz="0" w:space="0" w:color="auto"/>
                            <w:bottom w:val="none" w:sz="0" w:space="0" w:color="auto"/>
                            <w:right w:val="none" w:sz="0" w:space="0" w:color="auto"/>
                          </w:divBdr>
                          <w:divsChild>
                            <w:div w:id="62291512">
                              <w:marLeft w:val="0"/>
                              <w:marRight w:val="0"/>
                              <w:marTop w:val="0"/>
                              <w:marBottom w:val="0"/>
                              <w:divBdr>
                                <w:top w:val="none" w:sz="0" w:space="0" w:color="auto"/>
                                <w:left w:val="none" w:sz="0" w:space="0" w:color="auto"/>
                                <w:bottom w:val="none" w:sz="0" w:space="0" w:color="auto"/>
                                <w:right w:val="none" w:sz="0" w:space="0" w:color="auto"/>
                              </w:divBdr>
                              <w:divsChild>
                                <w:div w:id="2071883393">
                                  <w:marLeft w:val="0"/>
                                  <w:marRight w:val="0"/>
                                  <w:marTop w:val="0"/>
                                  <w:marBottom w:val="0"/>
                                  <w:divBdr>
                                    <w:top w:val="none" w:sz="0" w:space="0" w:color="auto"/>
                                    <w:left w:val="none" w:sz="0" w:space="0" w:color="auto"/>
                                    <w:bottom w:val="none" w:sz="0" w:space="0" w:color="auto"/>
                                    <w:right w:val="none" w:sz="0" w:space="0" w:color="auto"/>
                                  </w:divBdr>
                                  <w:divsChild>
                                    <w:div w:id="2062632164">
                                      <w:marLeft w:val="75"/>
                                      <w:marRight w:val="75"/>
                                      <w:marTop w:val="0"/>
                                      <w:marBottom w:val="0"/>
                                      <w:divBdr>
                                        <w:top w:val="none" w:sz="0" w:space="0" w:color="auto"/>
                                        <w:left w:val="none" w:sz="0" w:space="0" w:color="auto"/>
                                        <w:bottom w:val="none" w:sz="0" w:space="0" w:color="auto"/>
                                        <w:right w:val="none" w:sz="0" w:space="0" w:color="auto"/>
                                      </w:divBdr>
                                      <w:divsChild>
                                        <w:div w:id="1283076070">
                                          <w:marLeft w:val="0"/>
                                          <w:marRight w:val="150"/>
                                          <w:marTop w:val="0"/>
                                          <w:marBottom w:val="0"/>
                                          <w:divBdr>
                                            <w:top w:val="none" w:sz="0" w:space="0" w:color="auto"/>
                                            <w:left w:val="none" w:sz="0" w:space="0" w:color="auto"/>
                                            <w:bottom w:val="none" w:sz="0" w:space="0" w:color="auto"/>
                                            <w:right w:val="none" w:sz="0" w:space="0" w:color="auto"/>
                                          </w:divBdr>
                                        </w:div>
                                        <w:div w:id="466515546">
                                          <w:marLeft w:val="0"/>
                                          <w:marRight w:val="0"/>
                                          <w:marTop w:val="0"/>
                                          <w:marBottom w:val="0"/>
                                          <w:divBdr>
                                            <w:top w:val="none" w:sz="0" w:space="0" w:color="auto"/>
                                            <w:left w:val="none" w:sz="0" w:space="0" w:color="auto"/>
                                            <w:bottom w:val="none" w:sz="0" w:space="0" w:color="auto"/>
                                            <w:right w:val="none" w:sz="0" w:space="0" w:color="auto"/>
                                          </w:divBdr>
                                          <w:divsChild>
                                            <w:div w:id="765418610">
                                              <w:marLeft w:val="0"/>
                                              <w:marRight w:val="0"/>
                                              <w:marTop w:val="0"/>
                                              <w:marBottom w:val="0"/>
                                              <w:divBdr>
                                                <w:top w:val="none" w:sz="0" w:space="0" w:color="auto"/>
                                                <w:left w:val="none" w:sz="0" w:space="0" w:color="auto"/>
                                                <w:bottom w:val="none" w:sz="0" w:space="0" w:color="auto"/>
                                                <w:right w:val="none" w:sz="0" w:space="0" w:color="auto"/>
                                              </w:divBdr>
                                              <w:divsChild>
                                                <w:div w:id="1294410448">
                                                  <w:marLeft w:val="0"/>
                                                  <w:marRight w:val="0"/>
                                                  <w:marTop w:val="0"/>
                                                  <w:marBottom w:val="0"/>
                                                  <w:divBdr>
                                                    <w:top w:val="none" w:sz="0" w:space="0" w:color="auto"/>
                                                    <w:left w:val="none" w:sz="0" w:space="0" w:color="auto"/>
                                                    <w:bottom w:val="none" w:sz="0" w:space="0" w:color="auto"/>
                                                    <w:right w:val="none" w:sz="0" w:space="0" w:color="auto"/>
                                                  </w:divBdr>
                                                </w:div>
                                                <w:div w:id="109169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9508388">
                              <w:marLeft w:val="0"/>
                              <w:marRight w:val="0"/>
                              <w:marTop w:val="0"/>
                              <w:marBottom w:val="0"/>
                              <w:divBdr>
                                <w:top w:val="none" w:sz="0" w:space="0" w:color="auto"/>
                                <w:left w:val="none" w:sz="0" w:space="0" w:color="auto"/>
                                <w:bottom w:val="none" w:sz="0" w:space="0" w:color="auto"/>
                                <w:right w:val="none" w:sz="0" w:space="0" w:color="auto"/>
                              </w:divBdr>
                              <w:divsChild>
                                <w:div w:id="1617367024">
                                  <w:marLeft w:val="0"/>
                                  <w:marRight w:val="0"/>
                                  <w:marTop w:val="0"/>
                                  <w:marBottom w:val="0"/>
                                  <w:divBdr>
                                    <w:top w:val="none" w:sz="0" w:space="0" w:color="auto"/>
                                    <w:left w:val="none" w:sz="0" w:space="0" w:color="auto"/>
                                    <w:bottom w:val="none" w:sz="0" w:space="0" w:color="auto"/>
                                    <w:right w:val="none" w:sz="0" w:space="0" w:color="auto"/>
                                  </w:divBdr>
                                  <w:divsChild>
                                    <w:div w:id="983195263">
                                      <w:marLeft w:val="75"/>
                                      <w:marRight w:val="75"/>
                                      <w:marTop w:val="0"/>
                                      <w:marBottom w:val="0"/>
                                      <w:divBdr>
                                        <w:top w:val="none" w:sz="0" w:space="0" w:color="auto"/>
                                        <w:left w:val="none" w:sz="0" w:space="0" w:color="auto"/>
                                        <w:bottom w:val="none" w:sz="0" w:space="0" w:color="auto"/>
                                        <w:right w:val="none" w:sz="0" w:space="0" w:color="auto"/>
                                      </w:divBdr>
                                      <w:divsChild>
                                        <w:div w:id="129792046">
                                          <w:marLeft w:val="0"/>
                                          <w:marRight w:val="150"/>
                                          <w:marTop w:val="0"/>
                                          <w:marBottom w:val="0"/>
                                          <w:divBdr>
                                            <w:top w:val="none" w:sz="0" w:space="0" w:color="auto"/>
                                            <w:left w:val="none" w:sz="0" w:space="0" w:color="auto"/>
                                            <w:bottom w:val="none" w:sz="0" w:space="0" w:color="auto"/>
                                            <w:right w:val="none" w:sz="0" w:space="0" w:color="auto"/>
                                          </w:divBdr>
                                        </w:div>
                                        <w:div w:id="1667979558">
                                          <w:marLeft w:val="0"/>
                                          <w:marRight w:val="0"/>
                                          <w:marTop w:val="0"/>
                                          <w:marBottom w:val="0"/>
                                          <w:divBdr>
                                            <w:top w:val="none" w:sz="0" w:space="0" w:color="auto"/>
                                            <w:left w:val="none" w:sz="0" w:space="0" w:color="auto"/>
                                            <w:bottom w:val="none" w:sz="0" w:space="0" w:color="auto"/>
                                            <w:right w:val="none" w:sz="0" w:space="0" w:color="auto"/>
                                          </w:divBdr>
                                          <w:divsChild>
                                            <w:div w:id="2138913905">
                                              <w:marLeft w:val="0"/>
                                              <w:marRight w:val="0"/>
                                              <w:marTop w:val="0"/>
                                              <w:marBottom w:val="0"/>
                                              <w:divBdr>
                                                <w:top w:val="none" w:sz="0" w:space="0" w:color="auto"/>
                                                <w:left w:val="none" w:sz="0" w:space="0" w:color="auto"/>
                                                <w:bottom w:val="none" w:sz="0" w:space="0" w:color="auto"/>
                                                <w:right w:val="none" w:sz="0" w:space="0" w:color="auto"/>
                                              </w:divBdr>
                                              <w:divsChild>
                                                <w:div w:id="1782602856">
                                                  <w:marLeft w:val="0"/>
                                                  <w:marRight w:val="0"/>
                                                  <w:marTop w:val="0"/>
                                                  <w:marBottom w:val="0"/>
                                                  <w:divBdr>
                                                    <w:top w:val="none" w:sz="0" w:space="0" w:color="auto"/>
                                                    <w:left w:val="none" w:sz="0" w:space="0" w:color="auto"/>
                                                    <w:bottom w:val="none" w:sz="0" w:space="0" w:color="auto"/>
                                                    <w:right w:val="none" w:sz="0" w:space="0" w:color="auto"/>
                                                  </w:divBdr>
                                                </w:div>
                                                <w:div w:id="7066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28</Pages>
  <Words>6136</Words>
  <Characters>34981</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DPCenter</dc:creator>
  <cp:keywords/>
  <dc:description/>
  <cp:lastModifiedBy>User</cp:lastModifiedBy>
  <cp:revision>20</cp:revision>
  <dcterms:created xsi:type="dcterms:W3CDTF">2023-09-23T18:19:00Z</dcterms:created>
  <dcterms:modified xsi:type="dcterms:W3CDTF">2023-09-27T08:12:00Z</dcterms:modified>
</cp:coreProperties>
</file>